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17066" w14:textId="77777777" w:rsidR="00F3161A" w:rsidRDefault="00F3161A" w:rsidP="00650278"/>
    <w:p w14:paraId="4D220386" w14:textId="77777777" w:rsidR="00835848" w:rsidRPr="00835848" w:rsidRDefault="00835848" w:rsidP="00650278">
      <w:pPr>
        <w:rPr>
          <w:b/>
          <w:sz w:val="24"/>
        </w:rPr>
      </w:pPr>
      <w:proofErr w:type="spellStart"/>
      <w:proofErr w:type="gramStart"/>
      <w:r w:rsidRPr="00835848">
        <w:rPr>
          <w:b/>
          <w:sz w:val="24"/>
        </w:rPr>
        <w:t>Study.work.support</w:t>
      </w:r>
      <w:proofErr w:type="spellEnd"/>
      <w:proofErr w:type="gramEnd"/>
      <w:r w:rsidRPr="00835848">
        <w:rPr>
          <w:b/>
          <w:sz w:val="24"/>
        </w:rPr>
        <w:t>.</w:t>
      </w:r>
    </w:p>
    <w:p w14:paraId="2CEDF8EF" w14:textId="77777777" w:rsidR="00835848" w:rsidRDefault="00835848" w:rsidP="00650278"/>
    <w:p w14:paraId="4073A6B7" w14:textId="44E17426" w:rsidR="00835848" w:rsidRDefault="00835848" w:rsidP="00835848">
      <w:pPr>
        <w:pStyle w:val="TheinhardRegular12pt14ptLINKS03FLIESSTEXT12pt14pt"/>
      </w:pPr>
      <w:r>
        <w:t xml:space="preserve">Das </w:t>
      </w:r>
      <w:proofErr w:type="spellStart"/>
      <w:proofErr w:type="gramStart"/>
      <w:r>
        <w:t>study.work</w:t>
      </w:r>
      <w:proofErr w:type="gramEnd"/>
      <w:r>
        <w:t>.support</w:t>
      </w:r>
      <w:proofErr w:type="spellEnd"/>
      <w:r>
        <w:t>.</w:t>
      </w:r>
      <w:r w:rsidR="00E01A54">
        <w:t xml:space="preserve"> (</w:t>
      </w:r>
      <w:proofErr w:type="spellStart"/>
      <w:r w:rsidR="00E01A54">
        <w:t>sws</w:t>
      </w:r>
      <w:proofErr w:type="spellEnd"/>
      <w:r w:rsidR="00E01A54">
        <w:t>)</w:t>
      </w:r>
      <w:r>
        <w:t>-</w:t>
      </w:r>
      <w:r w:rsidR="00822619">
        <w:t>Paket</w:t>
      </w:r>
      <w:r>
        <w:t xml:space="preserve"> bietet Studierenden die Möglichkeit</w:t>
      </w:r>
      <w:r w:rsidR="009B26CB">
        <w:t xml:space="preserve"> nicht nur ihren akademischen Abschluss als Bachelor </w:t>
      </w:r>
      <w:proofErr w:type="spellStart"/>
      <w:r w:rsidR="009B26CB">
        <w:t>of</w:t>
      </w:r>
      <w:proofErr w:type="spellEnd"/>
      <w:r w:rsidR="009B26CB">
        <w:t xml:space="preserve"> Science in Engineering zu erhalten, sondern auch</w:t>
      </w:r>
      <w:r>
        <w:t xml:space="preserve"> im Ausmaß von </w:t>
      </w:r>
      <w:r w:rsidR="009B26CB">
        <w:t>zehn</w:t>
      </w:r>
      <w:r>
        <w:t xml:space="preserve"> Stunden pro Woche, für ein monatliches Gehalt von 6</w:t>
      </w:r>
      <w:r w:rsidR="00822619">
        <w:t>8</w:t>
      </w:r>
      <w:r w:rsidR="009B26CB">
        <w:t>5</w:t>
      </w:r>
      <w:r>
        <w:t xml:space="preserve"> Euro (brutto), Praxiserfahrung bei einem der Salzburger </w:t>
      </w:r>
      <w:r w:rsidR="009B26CB">
        <w:t>TOP-</w:t>
      </w:r>
      <w:r>
        <w:t>IT-Unternehmen zu sammeln. Darüber hinaus übernehmen die Partnerfirmen die Studiengebühren in Höhe von 363 Euro pro Semester (zuzüglich ÖH-Beitrag) und unterstützen die Studierenden mit einen Wohnkostenzuschuss von 120 Euro pro Monat.</w:t>
      </w:r>
    </w:p>
    <w:p w14:paraId="06B78D88" w14:textId="4ABD541A" w:rsidR="009B26CB" w:rsidRDefault="009B26CB" w:rsidP="00835848">
      <w:pPr>
        <w:pStyle w:val="TheinhardRegular12pt14ptLINKS03FLIESSTEXT12pt14pt"/>
      </w:pPr>
    </w:p>
    <w:p w14:paraId="5C503E0A" w14:textId="4443DABE" w:rsidR="009B26CB" w:rsidRDefault="009B26CB" w:rsidP="00835848">
      <w:pPr>
        <w:pStyle w:val="TheinhardRegular12pt14ptLINKS03FLIESSTEXT12pt14pt"/>
      </w:pPr>
      <w:r>
        <w:t xml:space="preserve">Das </w:t>
      </w:r>
      <w:proofErr w:type="spellStart"/>
      <w:r>
        <w:t>study.work.support</w:t>
      </w:r>
      <w:proofErr w:type="spellEnd"/>
      <w:r>
        <w:t xml:space="preserve"> wurde gemeinsam mit unseren Partnern für alle jene entwickelt, die die Vollzeitstudiengänge </w:t>
      </w:r>
      <w:hyperlink r:id="rId8" w:history="1">
        <w:r>
          <w:rPr>
            <w:rStyle w:val="Hyperlink"/>
          </w:rPr>
          <w:t>Informationstechnik &amp; System-Management</w:t>
        </w:r>
      </w:hyperlink>
      <w:r>
        <w:t xml:space="preserve"> und </w:t>
      </w:r>
      <w:hyperlink r:id="rId9" w:tgtFrame="_blank" w:history="1">
        <w:r>
          <w:rPr>
            <w:rStyle w:val="Hyperlink"/>
          </w:rPr>
          <w:t>Wirtschaftsinformatik &amp; Digitale Transformation</w:t>
        </w:r>
      </w:hyperlink>
      <w:r>
        <w:t xml:space="preserve"> beginnen möchten.</w:t>
      </w:r>
    </w:p>
    <w:p w14:paraId="312346B7" w14:textId="315CA4BC" w:rsidR="009B26CB" w:rsidRDefault="009B26CB" w:rsidP="00835848">
      <w:pPr>
        <w:pStyle w:val="TheinhardRegular12pt14ptLINKS03FLIESSTEXT12pt14pt"/>
      </w:pPr>
    </w:p>
    <w:p w14:paraId="4A289A5C" w14:textId="5C705B7E" w:rsidR="009B26CB" w:rsidRPr="003E426E" w:rsidRDefault="009B26CB" w:rsidP="00835848">
      <w:pPr>
        <w:pStyle w:val="TheinhardRegular12pt14ptLINKS03FLIESSTEXT12pt14pt"/>
        <w:rPr>
          <w:b/>
          <w:bCs/>
          <w:lang w:val="en-US"/>
        </w:rPr>
      </w:pPr>
      <w:r w:rsidRPr="003E426E">
        <w:rPr>
          <w:b/>
          <w:bCs/>
          <w:lang w:val="en-US"/>
        </w:rPr>
        <w:t xml:space="preserve">So </w:t>
      </w:r>
      <w:proofErr w:type="spellStart"/>
      <w:r w:rsidRPr="003E426E">
        <w:rPr>
          <w:b/>
          <w:bCs/>
          <w:lang w:val="en-US"/>
        </w:rPr>
        <w:t>entstand</w:t>
      </w:r>
      <w:proofErr w:type="spellEnd"/>
      <w:r w:rsidRPr="003E426E">
        <w:rPr>
          <w:b/>
          <w:bCs/>
          <w:lang w:val="en-US"/>
        </w:rPr>
        <w:t xml:space="preserve"> </w:t>
      </w:r>
      <w:proofErr w:type="spellStart"/>
      <w:proofErr w:type="gramStart"/>
      <w:r w:rsidRPr="003E426E">
        <w:rPr>
          <w:b/>
          <w:bCs/>
          <w:lang w:val="en-US"/>
        </w:rPr>
        <w:t>study.work</w:t>
      </w:r>
      <w:proofErr w:type="gramEnd"/>
      <w:r w:rsidRPr="003E426E">
        <w:rPr>
          <w:b/>
          <w:bCs/>
          <w:lang w:val="en-US"/>
        </w:rPr>
        <w:t>.support</w:t>
      </w:r>
      <w:proofErr w:type="spellEnd"/>
      <w:r w:rsidRPr="003E426E">
        <w:rPr>
          <w:b/>
          <w:bCs/>
          <w:lang w:val="en-US"/>
        </w:rPr>
        <w:t>.</w:t>
      </w:r>
    </w:p>
    <w:p w14:paraId="2FCF95AB" w14:textId="77777777" w:rsidR="00835848" w:rsidRPr="003E426E" w:rsidRDefault="00835848" w:rsidP="00650278">
      <w:pPr>
        <w:rPr>
          <w:lang w:val="en-US"/>
        </w:rPr>
      </w:pPr>
    </w:p>
    <w:p w14:paraId="49AD9D22" w14:textId="77777777" w:rsidR="000A24A9" w:rsidRDefault="000A24A9" w:rsidP="000A24A9">
      <w:pPr>
        <w:pStyle w:val="TheinhardRegular12pt14ptLINKS03FLIESSTEXT12pt14pt"/>
      </w:pPr>
      <w:r>
        <w:t xml:space="preserve">Das österreichweit einzigartige IT-Karriere-Package „ </w:t>
      </w:r>
      <w:proofErr w:type="spellStart"/>
      <w:r>
        <w:t>study.work.support</w:t>
      </w:r>
      <w:proofErr w:type="spellEnd"/>
      <w:r>
        <w:t xml:space="preserve">.“ hat der Studiengang Informationstechnik &amp; System-Management der FH Salzburg gemeinsam mit dem Land Salzburg, der Fachgruppe Unternehmensberatung, Buchhaltung und Informationstechnologie (UBIT) der Wirtschaftskammer Salzburg, der Innovations- und Technologietransfer Salzburg GmbH (ITG), dem Förderverein Informationstechnik und System-Management (ITS) und namhaften Salzburger IT-Firmen für angehende Nachwuchskräfte geschnürt. </w:t>
      </w:r>
    </w:p>
    <w:p w14:paraId="2471FD4A" w14:textId="77777777" w:rsidR="000A24A9" w:rsidRDefault="000A24A9" w:rsidP="000A24A9">
      <w:pPr>
        <w:pStyle w:val="TheinhardRegular12pt14ptLINKS03FLIESSTEXT12pt14pt"/>
      </w:pPr>
    </w:p>
    <w:p w14:paraId="440ED4DA" w14:textId="77777777" w:rsidR="000A24A9" w:rsidRDefault="000A24A9" w:rsidP="00650278">
      <w:pPr>
        <w:rPr>
          <w:lang w:val="de-DE"/>
        </w:rPr>
      </w:pPr>
    </w:p>
    <w:p w14:paraId="0808884A" w14:textId="77777777" w:rsidR="00835848" w:rsidRPr="007E2EB0" w:rsidRDefault="007E2EB0" w:rsidP="007E2EB0">
      <w:pPr>
        <w:pStyle w:val="TheinhardRegular12pt14ptLINKS03FLIESSTEXT12pt14pt"/>
        <w:rPr>
          <w:b/>
        </w:rPr>
      </w:pPr>
      <w:r w:rsidRPr="007E2EB0">
        <w:rPr>
          <w:b/>
        </w:rPr>
        <w:t>Links:</w:t>
      </w:r>
    </w:p>
    <w:p w14:paraId="4A61313C" w14:textId="6CA00FCD" w:rsidR="007E2EB0" w:rsidRPr="003E426E" w:rsidRDefault="003E426E" w:rsidP="00B6199A">
      <w:pPr>
        <w:pStyle w:val="TheinhardRegular12pt14ptLINKS03FLIESSTEXT12pt14pt"/>
        <w:numPr>
          <w:ilvl w:val="0"/>
          <w:numId w:val="9"/>
        </w:numPr>
        <w:rPr>
          <w:rStyle w:val="Hyperlink"/>
        </w:rPr>
      </w:pPr>
      <w:r>
        <w:fldChar w:fldCharType="begin"/>
      </w:r>
      <w:r>
        <w:instrText xml:space="preserve"> HYPERLINK "https://its.fh-salzburg.ac.at/karriere-jobs/studyworksupport/welche-unternehmen-machen-mit/" </w:instrText>
      </w:r>
      <w:r>
        <w:fldChar w:fldCharType="separate"/>
      </w:r>
      <w:r w:rsidR="007E2EB0" w:rsidRPr="003E426E">
        <w:rPr>
          <w:rStyle w:val="Hyperlink"/>
        </w:rPr>
        <w:t>Partnerf</w:t>
      </w:r>
      <w:bookmarkStart w:id="0" w:name="_GoBack"/>
      <w:bookmarkEnd w:id="0"/>
      <w:r w:rsidR="007E2EB0" w:rsidRPr="003E426E">
        <w:rPr>
          <w:rStyle w:val="Hyperlink"/>
        </w:rPr>
        <w:t>ir</w:t>
      </w:r>
      <w:r w:rsidR="007E2EB0" w:rsidRPr="003E426E">
        <w:rPr>
          <w:rStyle w:val="Hyperlink"/>
        </w:rPr>
        <w:t>m</w:t>
      </w:r>
      <w:r w:rsidR="007E2EB0" w:rsidRPr="003E426E">
        <w:rPr>
          <w:rStyle w:val="Hyperlink"/>
        </w:rPr>
        <w:t>en</w:t>
      </w:r>
    </w:p>
    <w:p w14:paraId="0DAAA709" w14:textId="108D9575" w:rsidR="007E2EB0" w:rsidRPr="00835848" w:rsidRDefault="003E426E" w:rsidP="00B6199A">
      <w:pPr>
        <w:pStyle w:val="TheinhardRegular12pt14ptLINKS03FLIESSTEXT12pt14pt"/>
        <w:numPr>
          <w:ilvl w:val="0"/>
          <w:numId w:val="9"/>
        </w:numPr>
      </w:pPr>
      <w:r>
        <w:fldChar w:fldCharType="end"/>
      </w:r>
      <w:hyperlink r:id="rId10" w:history="1">
        <w:r w:rsidR="00E01A54" w:rsidRPr="00E01A54">
          <w:rPr>
            <w:rStyle w:val="Hyperlink"/>
          </w:rPr>
          <w:t>SW</w:t>
        </w:r>
        <w:r w:rsidR="00E01A54" w:rsidRPr="00E01A54">
          <w:rPr>
            <w:rStyle w:val="Hyperlink"/>
          </w:rPr>
          <w:t>S</w:t>
        </w:r>
        <w:r w:rsidR="00E01A54" w:rsidRPr="00E01A54">
          <w:rPr>
            <w:rStyle w:val="Hyperlink"/>
          </w:rPr>
          <w:t xml:space="preserve"> Details</w:t>
        </w:r>
      </w:hyperlink>
    </w:p>
    <w:sectPr w:rsidR="007E2EB0" w:rsidRPr="00835848" w:rsidSect="006416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680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366CA" w14:textId="77777777" w:rsidR="003D7675" w:rsidRDefault="003D7675" w:rsidP="003016D0">
      <w:r>
        <w:separator/>
      </w:r>
    </w:p>
    <w:p w14:paraId="196B45CD" w14:textId="77777777" w:rsidR="003D7675" w:rsidRDefault="003D7675" w:rsidP="003016D0"/>
  </w:endnote>
  <w:endnote w:type="continuationSeparator" w:id="0">
    <w:p w14:paraId="101FAFA4" w14:textId="77777777" w:rsidR="003D7675" w:rsidRDefault="003D7675" w:rsidP="003016D0">
      <w:r>
        <w:continuationSeparator/>
      </w:r>
    </w:p>
    <w:p w14:paraId="2AA1D21D" w14:textId="77777777" w:rsidR="003D7675" w:rsidRDefault="003D7675" w:rsidP="003016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einhardt Regular">
    <w:panose1 w:val="020B0503020202020204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469A3" w14:textId="77777777" w:rsidR="00320DD1" w:rsidRPr="00641606" w:rsidRDefault="00641606" w:rsidP="00641606">
    <w:pPr>
      <w:pStyle w:val="Fuzeile"/>
    </w:pPr>
    <w:r>
      <w:tab/>
    </w:r>
    <w:r w:rsidRPr="003016D0">
      <w:fldChar w:fldCharType="begin"/>
    </w:r>
    <w:r w:rsidRPr="003016D0">
      <w:instrText xml:space="preserve"> PAGE   \* MERGEFORMAT </w:instrText>
    </w:r>
    <w:r w:rsidRPr="003016D0">
      <w:fldChar w:fldCharType="separate"/>
    </w:r>
    <w:r>
      <w:t>2</w:t>
    </w:r>
    <w:r w:rsidRPr="003016D0">
      <w:fldChar w:fldCharType="end"/>
    </w:r>
    <w:r w:rsidRPr="003016D0">
      <w:t xml:space="preserve"> | </w:t>
    </w:r>
    <w:r w:rsidRPr="003016D0">
      <w:fldChar w:fldCharType="begin"/>
    </w:r>
    <w:r w:rsidRPr="003016D0">
      <w:instrText xml:space="preserve"> NUMPAGES  </w:instrText>
    </w:r>
    <w:r w:rsidRPr="003016D0">
      <w:fldChar w:fldCharType="separate"/>
    </w:r>
    <w:r w:rsidR="00835848">
      <w:t>1</w:t>
    </w:r>
    <w:r w:rsidRPr="003016D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1BBEA" w14:textId="77777777" w:rsidR="00320DD1" w:rsidRDefault="000931C8" w:rsidP="000931C8">
    <w:pPr>
      <w:pStyle w:val="Fuzeile"/>
    </w:pPr>
    <w:r>
      <w:tab/>
    </w:r>
    <w:r w:rsidR="003016D0" w:rsidRPr="003016D0">
      <w:fldChar w:fldCharType="begin"/>
    </w:r>
    <w:r w:rsidR="003016D0" w:rsidRPr="003016D0">
      <w:instrText xml:space="preserve"> PAGE   \* MERGEFORMAT </w:instrText>
    </w:r>
    <w:r w:rsidR="003016D0" w:rsidRPr="003016D0">
      <w:fldChar w:fldCharType="separate"/>
    </w:r>
    <w:r w:rsidR="00650278">
      <w:t>2</w:t>
    </w:r>
    <w:r w:rsidR="003016D0" w:rsidRPr="003016D0">
      <w:fldChar w:fldCharType="end"/>
    </w:r>
    <w:r w:rsidR="003016D0" w:rsidRPr="003016D0">
      <w:t xml:space="preserve"> | </w:t>
    </w:r>
    <w:r w:rsidR="003016D0" w:rsidRPr="003016D0">
      <w:fldChar w:fldCharType="begin"/>
    </w:r>
    <w:r w:rsidR="003016D0" w:rsidRPr="003016D0">
      <w:instrText xml:space="preserve"> NUMPAGES  </w:instrText>
    </w:r>
    <w:r w:rsidR="003016D0" w:rsidRPr="003016D0">
      <w:fldChar w:fldCharType="separate"/>
    </w:r>
    <w:r w:rsidR="00835848">
      <w:t>1</w:t>
    </w:r>
    <w:r w:rsidR="003016D0" w:rsidRPr="003016D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E2B9F" w14:textId="77777777" w:rsidR="002315A9" w:rsidRPr="00A617D5" w:rsidRDefault="005A7280" w:rsidP="005A7280">
    <w:pPr>
      <w:pStyle w:val="Fuzeile"/>
      <w:tabs>
        <w:tab w:val="clear" w:pos="5558"/>
        <w:tab w:val="left" w:pos="2445"/>
      </w:tabs>
    </w:pPr>
    <w:r>
      <w:rPr>
        <w:lang w:val="en-US" w:eastAsia="en-US"/>
      </w:rPr>
      <w:drawing>
        <wp:anchor distT="0" distB="0" distL="114300" distR="114300" simplePos="0" relativeHeight="251655168" behindDoc="1" locked="1" layoutInCell="1" allowOverlap="1" wp14:anchorId="7E7D5A79" wp14:editId="2A04CD0B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53960" cy="1797050"/>
          <wp:effectExtent l="0" t="0" r="889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_Salzburg_Briefkopf_Fußzeile_a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79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2F0">
      <w:rPr>
        <w:lang w:val="en-US" w:eastAsia="en-US"/>
      </w:rPr>
      <w:drawing>
        <wp:anchor distT="0" distB="0" distL="0" distR="0" simplePos="0" relativeHeight="251665408" behindDoc="0" locked="1" layoutInCell="1" allowOverlap="0" wp14:anchorId="153AE6DB" wp14:editId="0FB71A7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260000"/>
          <wp:effectExtent l="0" t="0" r="0" b="0"/>
          <wp:wrapTopAndBottom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EE890" w14:textId="77777777" w:rsidR="003D7675" w:rsidRDefault="003D7675" w:rsidP="003016D0">
      <w:r>
        <w:separator/>
      </w:r>
    </w:p>
    <w:p w14:paraId="7A5CC057" w14:textId="77777777" w:rsidR="003D7675" w:rsidRDefault="003D7675" w:rsidP="003016D0"/>
  </w:footnote>
  <w:footnote w:type="continuationSeparator" w:id="0">
    <w:p w14:paraId="1A9B9DC7" w14:textId="77777777" w:rsidR="003D7675" w:rsidRDefault="003D7675" w:rsidP="003016D0">
      <w:r>
        <w:continuationSeparator/>
      </w:r>
    </w:p>
    <w:p w14:paraId="5F009DAE" w14:textId="77777777" w:rsidR="003D7675" w:rsidRDefault="003D7675" w:rsidP="003016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4BF3A" w14:textId="77777777" w:rsidR="00E426AA" w:rsidRDefault="00E426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3A5EE" w14:textId="77777777" w:rsidR="00E426AA" w:rsidRDefault="00E426A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B6469" w14:textId="77777777" w:rsidR="00A617D5" w:rsidRDefault="00A617D5" w:rsidP="00E55462">
    <w:pPr>
      <w:pStyle w:val="Kopfzeile"/>
      <w:tabs>
        <w:tab w:val="clear" w:pos="4536"/>
        <w:tab w:val="clear" w:pos="9072"/>
        <w:tab w:val="left" w:pos="35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41A63A8"/>
    <w:lvl w:ilvl="0">
      <w:start w:val="1"/>
      <w:numFmt w:val="lowerRoman"/>
      <w:pStyle w:val="Liste3"/>
      <w:lvlText w:val="%1.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053E512C"/>
    <w:multiLevelType w:val="multilevel"/>
    <w:tmpl w:val="75888800"/>
    <w:styleLink w:val="ListeAufzhlungszeichen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Restart w:val="0"/>
      <w:pStyle w:val="Aufzhlungszeichen5"/>
      <w:lvlText w:val=""/>
      <w:lvlJc w:val="left"/>
      <w:pPr>
        <w:tabs>
          <w:tab w:val="num" w:pos="425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" w15:restartNumberingAfterBreak="0">
    <w:nsid w:val="1D144A6F"/>
    <w:multiLevelType w:val="multilevel"/>
    <w:tmpl w:val="D5D02488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u w:color="706F6F"/>
      </w:rPr>
    </w:lvl>
    <w:lvl w:ilvl="1">
      <w:start w:val="1"/>
      <w:numFmt w:val="bullet"/>
      <w:lvlText w:val="‒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‒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28545229"/>
    <w:multiLevelType w:val="multilevel"/>
    <w:tmpl w:val="6FF2F176"/>
    <w:styleLink w:val="111111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559"/>
        </w:tabs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4" w15:restartNumberingAfterBreak="0">
    <w:nsid w:val="38474654"/>
    <w:multiLevelType w:val="multilevel"/>
    <w:tmpl w:val="6FF2F176"/>
    <w:numStyleLink w:val="111111"/>
  </w:abstractNum>
  <w:abstractNum w:abstractNumId="5" w15:restartNumberingAfterBreak="0">
    <w:nsid w:val="5F243300"/>
    <w:multiLevelType w:val="multilevel"/>
    <w:tmpl w:val="B32E7C24"/>
    <w:styleLink w:val="1ai"/>
    <w:lvl w:ilvl="0">
      <w:start w:val="1"/>
      <w:numFmt w:val="decimal"/>
      <w:pStyle w:val="Listennumm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ennummer3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pStyle w:val="Listennummer4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6" w15:restartNumberingAfterBreak="0">
    <w:nsid w:val="7A7825B7"/>
    <w:multiLevelType w:val="hybridMultilevel"/>
    <w:tmpl w:val="2A4C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848"/>
    <w:rsid w:val="0000291D"/>
    <w:rsid w:val="0000699E"/>
    <w:rsid w:val="00045282"/>
    <w:rsid w:val="000742BC"/>
    <w:rsid w:val="00087F61"/>
    <w:rsid w:val="000931C8"/>
    <w:rsid w:val="000960DD"/>
    <w:rsid w:val="000A24A9"/>
    <w:rsid w:val="000A510A"/>
    <w:rsid w:val="000A77A4"/>
    <w:rsid w:val="000C2E92"/>
    <w:rsid w:val="000C5F18"/>
    <w:rsid w:val="000F1C27"/>
    <w:rsid w:val="001140A8"/>
    <w:rsid w:val="00126052"/>
    <w:rsid w:val="001320F1"/>
    <w:rsid w:val="001567BD"/>
    <w:rsid w:val="00156F4E"/>
    <w:rsid w:val="00164878"/>
    <w:rsid w:val="00164E9D"/>
    <w:rsid w:val="0016725F"/>
    <w:rsid w:val="001936C8"/>
    <w:rsid w:val="001A29A4"/>
    <w:rsid w:val="001E0571"/>
    <w:rsid w:val="001E4B4B"/>
    <w:rsid w:val="001F38E5"/>
    <w:rsid w:val="00205777"/>
    <w:rsid w:val="00211AB2"/>
    <w:rsid w:val="002140C6"/>
    <w:rsid w:val="0021616C"/>
    <w:rsid w:val="00223848"/>
    <w:rsid w:val="002315A9"/>
    <w:rsid w:val="00240754"/>
    <w:rsid w:val="00241B52"/>
    <w:rsid w:val="00244FAA"/>
    <w:rsid w:val="00262735"/>
    <w:rsid w:val="002B3928"/>
    <w:rsid w:val="002B77F6"/>
    <w:rsid w:val="002D1A1D"/>
    <w:rsid w:val="002E0CBD"/>
    <w:rsid w:val="003016D0"/>
    <w:rsid w:val="00320DD1"/>
    <w:rsid w:val="00341E13"/>
    <w:rsid w:val="00352562"/>
    <w:rsid w:val="0035338F"/>
    <w:rsid w:val="00355481"/>
    <w:rsid w:val="003B2C82"/>
    <w:rsid w:val="003C5C6D"/>
    <w:rsid w:val="003C7329"/>
    <w:rsid w:val="003D0F5D"/>
    <w:rsid w:val="003D7675"/>
    <w:rsid w:val="003E426E"/>
    <w:rsid w:val="00412E6D"/>
    <w:rsid w:val="00415CA3"/>
    <w:rsid w:val="0041600B"/>
    <w:rsid w:val="00417B32"/>
    <w:rsid w:val="004474B7"/>
    <w:rsid w:val="0045482F"/>
    <w:rsid w:val="004548ED"/>
    <w:rsid w:val="0046587B"/>
    <w:rsid w:val="004A78BF"/>
    <w:rsid w:val="004B3ECF"/>
    <w:rsid w:val="004F11C3"/>
    <w:rsid w:val="00504913"/>
    <w:rsid w:val="00505955"/>
    <w:rsid w:val="00513846"/>
    <w:rsid w:val="005259F9"/>
    <w:rsid w:val="005600F4"/>
    <w:rsid w:val="0058309C"/>
    <w:rsid w:val="00590EBA"/>
    <w:rsid w:val="0059166C"/>
    <w:rsid w:val="005923DF"/>
    <w:rsid w:val="005A4698"/>
    <w:rsid w:val="005A717B"/>
    <w:rsid w:val="005A7280"/>
    <w:rsid w:val="005B0E12"/>
    <w:rsid w:val="005C7CF6"/>
    <w:rsid w:val="005D40FF"/>
    <w:rsid w:val="005D5A4F"/>
    <w:rsid w:val="0061693B"/>
    <w:rsid w:val="00641606"/>
    <w:rsid w:val="00650278"/>
    <w:rsid w:val="00680B84"/>
    <w:rsid w:val="006811C9"/>
    <w:rsid w:val="00684285"/>
    <w:rsid w:val="006A2A70"/>
    <w:rsid w:val="006F026F"/>
    <w:rsid w:val="006F2887"/>
    <w:rsid w:val="006F6FA2"/>
    <w:rsid w:val="00717E0A"/>
    <w:rsid w:val="00723BCB"/>
    <w:rsid w:val="00753CB0"/>
    <w:rsid w:val="00775436"/>
    <w:rsid w:val="00786D2E"/>
    <w:rsid w:val="00792670"/>
    <w:rsid w:val="0079433F"/>
    <w:rsid w:val="007A03C6"/>
    <w:rsid w:val="007A7855"/>
    <w:rsid w:val="007B0C4F"/>
    <w:rsid w:val="007B31C7"/>
    <w:rsid w:val="007B767E"/>
    <w:rsid w:val="007C42DE"/>
    <w:rsid w:val="007E2541"/>
    <w:rsid w:val="007E2EB0"/>
    <w:rsid w:val="007F0651"/>
    <w:rsid w:val="007F07AF"/>
    <w:rsid w:val="00800A46"/>
    <w:rsid w:val="0082236F"/>
    <w:rsid w:val="00822619"/>
    <w:rsid w:val="0082614A"/>
    <w:rsid w:val="00835848"/>
    <w:rsid w:val="008367D8"/>
    <w:rsid w:val="00844E72"/>
    <w:rsid w:val="00856465"/>
    <w:rsid w:val="00883570"/>
    <w:rsid w:val="00883D6E"/>
    <w:rsid w:val="008843B7"/>
    <w:rsid w:val="008B2EC8"/>
    <w:rsid w:val="008B5EF7"/>
    <w:rsid w:val="008E335F"/>
    <w:rsid w:val="008E528B"/>
    <w:rsid w:val="008E5F82"/>
    <w:rsid w:val="008E64FE"/>
    <w:rsid w:val="00914F3D"/>
    <w:rsid w:val="00920694"/>
    <w:rsid w:val="009401C0"/>
    <w:rsid w:val="00956B02"/>
    <w:rsid w:val="00956E37"/>
    <w:rsid w:val="009706A3"/>
    <w:rsid w:val="00977C1D"/>
    <w:rsid w:val="0099382C"/>
    <w:rsid w:val="009A06CF"/>
    <w:rsid w:val="009A64D9"/>
    <w:rsid w:val="009B1B17"/>
    <w:rsid w:val="009B26CB"/>
    <w:rsid w:val="009B32E9"/>
    <w:rsid w:val="009E3123"/>
    <w:rsid w:val="009E616B"/>
    <w:rsid w:val="009E6DB8"/>
    <w:rsid w:val="00A15294"/>
    <w:rsid w:val="00A27A1A"/>
    <w:rsid w:val="00A455B5"/>
    <w:rsid w:val="00A515C6"/>
    <w:rsid w:val="00A617D5"/>
    <w:rsid w:val="00A64661"/>
    <w:rsid w:val="00A73AC3"/>
    <w:rsid w:val="00AA04D1"/>
    <w:rsid w:val="00AC31F2"/>
    <w:rsid w:val="00AD7086"/>
    <w:rsid w:val="00AE3ADE"/>
    <w:rsid w:val="00AE4651"/>
    <w:rsid w:val="00AF6DBE"/>
    <w:rsid w:val="00B25FBE"/>
    <w:rsid w:val="00B539B6"/>
    <w:rsid w:val="00B6199A"/>
    <w:rsid w:val="00B669C0"/>
    <w:rsid w:val="00B7361B"/>
    <w:rsid w:val="00B95182"/>
    <w:rsid w:val="00BA21EF"/>
    <w:rsid w:val="00BB0489"/>
    <w:rsid w:val="00BC181D"/>
    <w:rsid w:val="00BC5802"/>
    <w:rsid w:val="00BE697D"/>
    <w:rsid w:val="00BF57EF"/>
    <w:rsid w:val="00C0676E"/>
    <w:rsid w:val="00C25E39"/>
    <w:rsid w:val="00C275F5"/>
    <w:rsid w:val="00C40B54"/>
    <w:rsid w:val="00C53FAA"/>
    <w:rsid w:val="00C743A1"/>
    <w:rsid w:val="00C829C1"/>
    <w:rsid w:val="00C975BC"/>
    <w:rsid w:val="00CB5EB3"/>
    <w:rsid w:val="00CD1B7C"/>
    <w:rsid w:val="00CF1B5A"/>
    <w:rsid w:val="00CF2439"/>
    <w:rsid w:val="00D056E4"/>
    <w:rsid w:val="00D060C3"/>
    <w:rsid w:val="00D238FD"/>
    <w:rsid w:val="00D44F55"/>
    <w:rsid w:val="00D570F3"/>
    <w:rsid w:val="00D61EDD"/>
    <w:rsid w:val="00D718B1"/>
    <w:rsid w:val="00D720C7"/>
    <w:rsid w:val="00D804A6"/>
    <w:rsid w:val="00DB07C7"/>
    <w:rsid w:val="00DC078C"/>
    <w:rsid w:val="00DE2944"/>
    <w:rsid w:val="00E002F0"/>
    <w:rsid w:val="00E01A54"/>
    <w:rsid w:val="00E02385"/>
    <w:rsid w:val="00E04E1F"/>
    <w:rsid w:val="00E05F66"/>
    <w:rsid w:val="00E10B47"/>
    <w:rsid w:val="00E174FD"/>
    <w:rsid w:val="00E27EAF"/>
    <w:rsid w:val="00E426AA"/>
    <w:rsid w:val="00E4467C"/>
    <w:rsid w:val="00E55462"/>
    <w:rsid w:val="00E61EFD"/>
    <w:rsid w:val="00E664C3"/>
    <w:rsid w:val="00E70D86"/>
    <w:rsid w:val="00E8313B"/>
    <w:rsid w:val="00E95146"/>
    <w:rsid w:val="00EA076F"/>
    <w:rsid w:val="00EA6AF5"/>
    <w:rsid w:val="00EC236E"/>
    <w:rsid w:val="00ED79A1"/>
    <w:rsid w:val="00F11195"/>
    <w:rsid w:val="00F207F4"/>
    <w:rsid w:val="00F21C9C"/>
    <w:rsid w:val="00F3161A"/>
    <w:rsid w:val="00F507DE"/>
    <w:rsid w:val="00F527A2"/>
    <w:rsid w:val="00F74C6A"/>
    <w:rsid w:val="00F9180B"/>
    <w:rsid w:val="00F93AB7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92171D"/>
  <w14:defaultImageDpi w14:val="330"/>
  <w15:docId w15:val="{0BB3D392-38CE-4840-A5C9-1F699DBD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before="24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iPriority="3" w:unhideWhenUsed="1" w:qFormat="1"/>
    <w:lsdException w:name="List Number" w:semiHidden="1" w:uiPriority="3" w:qFormat="1"/>
    <w:lsdException w:name="List 2" w:unhideWhenUsed="1" w:qFormat="1"/>
    <w:lsdException w:name="List 3" w:unhideWhenUsed="1" w:qFormat="1"/>
    <w:lsdException w:name="List 4" w:semiHidden="1" w:unhideWhenUsed="1"/>
    <w:lsdException w:name="List 5" w:semiHidden="1" w:unhideWhenUsed="1"/>
    <w:lsdException w:name="List Bullet 2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/>
    <w:lsdException w:name="List Number 5" w:semiHidden="1" w:uiPriority="3" w:unhideWhenUsed="1"/>
    <w:lsdException w:name="Title" w:uiPriority="19" w:qFormat="1"/>
    <w:lsdException w:name="Closing" w:semiHidden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9" w:qFormat="1"/>
    <w:lsdException w:name="Salutation" w:semiHidden="1" w:unhideWhenUsed="1"/>
    <w:lsdException w:name="Date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2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A717B"/>
    <w:pPr>
      <w:spacing w:before="120" w:line="26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002F0"/>
    <w:pPr>
      <w:keepNext/>
      <w:keepLines/>
      <w:numPr>
        <w:numId w:val="8"/>
      </w:numPr>
      <w:spacing w:before="480" w:after="240"/>
      <w:outlineLvl w:val="0"/>
    </w:pPr>
    <w:rPr>
      <w:rFonts w:asciiTheme="majorHAnsi" w:eastAsia="Arial" w:hAnsiTheme="majorHAnsi" w:cstheme="majorBidi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E002F0"/>
    <w:pPr>
      <w:numPr>
        <w:ilvl w:val="1"/>
      </w:numPr>
      <w:spacing w:before="360"/>
      <w:outlineLvl w:val="1"/>
    </w:pPr>
    <w:rPr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E002F0"/>
    <w:pPr>
      <w:numPr>
        <w:ilvl w:val="2"/>
      </w:numPr>
      <w:spacing w:before="320"/>
      <w:outlineLvl w:val="2"/>
    </w:pPr>
    <w:rPr>
      <w:sz w:val="22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rsid w:val="00E002F0"/>
    <w:pPr>
      <w:numPr>
        <w:ilvl w:val="3"/>
      </w:numPr>
      <w:spacing w:before="240" w:after="120"/>
      <w:outlineLvl w:val="3"/>
    </w:pPr>
    <w:rPr>
      <w:rFonts w:eastAsiaTheme="majorEastAsia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002F0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E002F0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002F0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002F0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002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aliases w:val="Aufzählungszeichen 1"/>
    <w:basedOn w:val="Standard"/>
    <w:uiPriority w:val="2"/>
    <w:qFormat/>
    <w:rsid w:val="00E002F0"/>
    <w:pPr>
      <w:numPr>
        <w:numId w:val="7"/>
      </w:numPr>
    </w:pPr>
  </w:style>
  <w:style w:type="paragraph" w:styleId="Kopfzeile">
    <w:name w:val="header"/>
    <w:basedOn w:val="Standard"/>
    <w:link w:val="KopfzeileZchn"/>
    <w:uiPriority w:val="99"/>
    <w:semiHidden/>
    <w:rsid w:val="00E002F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02F0"/>
  </w:style>
  <w:style w:type="paragraph" w:styleId="Fuzeile">
    <w:name w:val="footer"/>
    <w:basedOn w:val="Standard"/>
    <w:link w:val="FuzeileZchn"/>
    <w:uiPriority w:val="99"/>
    <w:unhideWhenUsed/>
    <w:rsid w:val="00E002F0"/>
    <w:pPr>
      <w:tabs>
        <w:tab w:val="center" w:pos="5558"/>
      </w:tabs>
      <w:spacing w:before="240" w:line="240" w:lineRule="auto"/>
    </w:pPr>
    <w:rPr>
      <w:rFonts w:eastAsia="Calibri" w:cstheme="minorHAnsi"/>
      <w:noProof/>
      <w:color w:val="000000"/>
      <w:sz w:val="14"/>
      <w:szCs w:val="14"/>
      <w:lang w:val="de-DE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E002F0"/>
    <w:rPr>
      <w:rFonts w:eastAsia="Calibri" w:cstheme="minorHAnsi"/>
      <w:noProof/>
      <w:color w:val="000000"/>
      <w:sz w:val="14"/>
      <w:szCs w:val="14"/>
      <w:lang w:val="de-DE" w:eastAsia="de-AT"/>
    </w:rPr>
  </w:style>
  <w:style w:type="table" w:styleId="Tabellenraster">
    <w:name w:val="Table Grid"/>
    <w:basedOn w:val="NormaleTabelle"/>
    <w:uiPriority w:val="39"/>
    <w:rsid w:val="00E002F0"/>
    <w:pPr>
      <w:spacing w:before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2">
    <w:name w:val="List Bullet 2"/>
    <w:basedOn w:val="Standard"/>
    <w:uiPriority w:val="3"/>
    <w:qFormat/>
    <w:rsid w:val="00E002F0"/>
    <w:pPr>
      <w:numPr>
        <w:ilvl w:val="1"/>
        <w:numId w:val="7"/>
      </w:numPr>
      <w:tabs>
        <w:tab w:val="left" w:pos="567"/>
      </w:tabs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002F0"/>
    <w:rPr>
      <w:rFonts w:asciiTheme="majorHAnsi" w:eastAsia="Arial" w:hAnsiTheme="majorHAnsi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02F0"/>
    <w:rPr>
      <w:rFonts w:asciiTheme="majorHAnsi" w:eastAsia="Arial" w:hAnsiTheme="majorHAnsi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02F0"/>
    <w:rPr>
      <w:rFonts w:asciiTheme="majorHAnsi" w:eastAsia="Arial" w:hAnsiTheme="majorHAnsi" w:cstheme="majorBidi"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02F0"/>
    <w:rPr>
      <w:rFonts w:asciiTheme="majorHAnsi" w:eastAsiaTheme="majorEastAsia" w:hAnsiTheme="majorHAnsi" w:cstheme="majorBidi"/>
      <w:i/>
      <w:iCs/>
      <w:sz w:val="22"/>
      <w:szCs w:val="26"/>
    </w:rPr>
  </w:style>
  <w:style w:type="paragraph" w:styleId="Liste">
    <w:name w:val="List"/>
    <w:basedOn w:val="Aufzhlungszeichen"/>
    <w:uiPriority w:val="99"/>
    <w:semiHidden/>
    <w:qFormat/>
    <w:rsid w:val="00E002F0"/>
    <w:rPr>
      <w:lang w:val="fr-FR"/>
    </w:rPr>
  </w:style>
  <w:style w:type="paragraph" w:styleId="Liste2">
    <w:name w:val="List 2"/>
    <w:basedOn w:val="Aufzhlungszeichen"/>
    <w:uiPriority w:val="99"/>
    <w:semiHidden/>
    <w:qFormat/>
    <w:rsid w:val="00E002F0"/>
    <w:rPr>
      <w:lang w:val="fr-FR"/>
    </w:rPr>
  </w:style>
  <w:style w:type="paragraph" w:styleId="Liste3">
    <w:name w:val="List 3"/>
    <w:basedOn w:val="Aufzhlungszeichen2"/>
    <w:uiPriority w:val="99"/>
    <w:semiHidden/>
    <w:qFormat/>
    <w:rsid w:val="00E002F0"/>
    <w:pPr>
      <w:numPr>
        <w:ilvl w:val="0"/>
        <w:numId w:val="6"/>
      </w:numPr>
      <w:tabs>
        <w:tab w:val="left" w:pos="1134"/>
      </w:tabs>
    </w:pPr>
    <w:rPr>
      <w:lang w:val="fr-FR"/>
    </w:rPr>
  </w:style>
  <w:style w:type="character" w:styleId="Seitenzahl">
    <w:name w:val="page number"/>
    <w:uiPriority w:val="99"/>
    <w:rsid w:val="00E002F0"/>
    <w:rPr>
      <w:sz w:val="22"/>
    </w:rPr>
  </w:style>
  <w:style w:type="character" w:styleId="Hyperlink">
    <w:name w:val="Hyperlink"/>
    <w:basedOn w:val="Absatz-Standardschriftart"/>
    <w:uiPriority w:val="99"/>
    <w:rsid w:val="00E002F0"/>
    <w:rPr>
      <w:color w:val="000000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002F0"/>
    <w:rPr>
      <w:color w:val="808080"/>
    </w:rPr>
  </w:style>
  <w:style w:type="paragraph" w:customStyle="1" w:styleId="Abteilung">
    <w:name w:val="Abteilung"/>
    <w:basedOn w:val="Standard"/>
    <w:next w:val="Standard"/>
    <w:uiPriority w:val="99"/>
    <w:semiHidden/>
    <w:qFormat/>
    <w:rsid w:val="00E002F0"/>
    <w:pPr>
      <w:spacing w:before="0"/>
    </w:pPr>
    <w:rPr>
      <w:sz w:val="16"/>
      <w:szCs w:val="16"/>
    </w:rPr>
  </w:style>
  <w:style w:type="paragraph" w:styleId="Beschriftung">
    <w:name w:val="caption"/>
    <w:basedOn w:val="Standard"/>
    <w:next w:val="Standard"/>
    <w:uiPriority w:val="12"/>
    <w:qFormat/>
    <w:rsid w:val="00E002F0"/>
    <w:pPr>
      <w:spacing w:line="240" w:lineRule="auto"/>
    </w:pPr>
    <w:rPr>
      <w:i/>
      <w:iCs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02F0"/>
    <w:rPr>
      <w:rFonts w:asciiTheme="majorHAnsi" w:eastAsiaTheme="majorEastAsia" w:hAnsiTheme="majorHAnsi" w:cstheme="majorBidi"/>
    </w:rPr>
  </w:style>
  <w:style w:type="paragraph" w:styleId="Listenabsatz">
    <w:name w:val="List Paragraph"/>
    <w:basedOn w:val="Standard"/>
    <w:uiPriority w:val="34"/>
    <w:semiHidden/>
    <w:qFormat/>
    <w:rsid w:val="00E002F0"/>
    <w:pPr>
      <w:ind w:left="284"/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02F0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02F0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02F0"/>
    <w:rPr>
      <w:rFonts w:asciiTheme="majorHAnsi" w:eastAsiaTheme="majorEastAsia" w:hAnsiTheme="majorHAnsi" w:cstheme="majorBidi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02F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Datum">
    <w:name w:val="Date"/>
    <w:basedOn w:val="Standard"/>
    <w:next w:val="Standard"/>
    <w:link w:val="DatumZchn"/>
    <w:uiPriority w:val="99"/>
    <w:semiHidden/>
    <w:qFormat/>
    <w:rsid w:val="00E002F0"/>
    <w:pPr>
      <w:spacing w:line="240" w:lineRule="auto"/>
      <w:jc w:val="right"/>
    </w:pPr>
    <w:rPr>
      <w:rFonts w:eastAsia="Times New Roman" w:cs="Times New Roman"/>
      <w:color w:val="000000"/>
      <w:lang w:val="de-DE" w:eastAsia="de-DE"/>
    </w:rPr>
  </w:style>
  <w:style w:type="numbering" w:customStyle="1" w:styleId="Aufzhlung">
    <w:name w:val="Aufzählung"/>
    <w:basedOn w:val="KeineListe"/>
    <w:uiPriority w:val="99"/>
    <w:rsid w:val="00E002F0"/>
    <w:pPr>
      <w:numPr>
        <w:numId w:val="1"/>
      </w:numPr>
    </w:pPr>
  </w:style>
  <w:style w:type="paragraph" w:styleId="Aufzhlungszeichen3">
    <w:name w:val="List Bullet 3"/>
    <w:basedOn w:val="Standard"/>
    <w:uiPriority w:val="3"/>
    <w:qFormat/>
    <w:rsid w:val="00E002F0"/>
    <w:pPr>
      <w:numPr>
        <w:ilvl w:val="2"/>
        <w:numId w:val="7"/>
      </w:numPr>
      <w:contextualSpacing/>
    </w:pPr>
  </w:style>
  <w:style w:type="paragraph" w:styleId="Aufzhlungszeichen4">
    <w:name w:val="List Bullet 4"/>
    <w:basedOn w:val="Standard"/>
    <w:uiPriority w:val="3"/>
    <w:semiHidden/>
    <w:rsid w:val="00E002F0"/>
    <w:pPr>
      <w:numPr>
        <w:ilvl w:val="3"/>
        <w:numId w:val="7"/>
      </w:numPr>
      <w:contextualSpacing/>
    </w:pPr>
  </w:style>
  <w:style w:type="paragraph" w:styleId="Aufzhlungszeichen5">
    <w:name w:val="List Bullet 5"/>
    <w:basedOn w:val="Standard"/>
    <w:uiPriority w:val="3"/>
    <w:semiHidden/>
    <w:rsid w:val="00E002F0"/>
    <w:pPr>
      <w:numPr>
        <w:ilvl w:val="4"/>
        <w:numId w:val="7"/>
      </w:numPr>
      <w:contextualSpacing/>
    </w:pPr>
  </w:style>
  <w:style w:type="numbering" w:styleId="1ai">
    <w:name w:val="Outline List 1"/>
    <w:basedOn w:val="KeineListe"/>
    <w:uiPriority w:val="99"/>
    <w:semiHidden/>
    <w:unhideWhenUsed/>
    <w:rsid w:val="00F3161A"/>
    <w:pPr>
      <w:numPr>
        <w:numId w:val="2"/>
      </w:numPr>
    </w:pPr>
  </w:style>
  <w:style w:type="paragraph" w:styleId="Listennummer">
    <w:name w:val="List Number"/>
    <w:aliases w:val="Nummerierung 1"/>
    <w:basedOn w:val="Standard"/>
    <w:uiPriority w:val="3"/>
    <w:qFormat/>
    <w:rsid w:val="00E002F0"/>
    <w:pPr>
      <w:numPr>
        <w:numId w:val="5"/>
      </w:numPr>
    </w:pPr>
  </w:style>
  <w:style w:type="paragraph" w:styleId="Listennummer2">
    <w:name w:val="List Number 2"/>
    <w:aliases w:val="Nummerierung 2"/>
    <w:basedOn w:val="Standard"/>
    <w:uiPriority w:val="4"/>
    <w:qFormat/>
    <w:rsid w:val="00E002F0"/>
    <w:pPr>
      <w:numPr>
        <w:ilvl w:val="1"/>
        <w:numId w:val="5"/>
      </w:numPr>
    </w:pPr>
  </w:style>
  <w:style w:type="paragraph" w:styleId="Listennummer3">
    <w:name w:val="List Number 3"/>
    <w:aliases w:val="Nummerierung 3"/>
    <w:basedOn w:val="Standard"/>
    <w:uiPriority w:val="4"/>
    <w:qFormat/>
    <w:rsid w:val="00E002F0"/>
    <w:pPr>
      <w:numPr>
        <w:ilvl w:val="2"/>
        <w:numId w:val="5"/>
      </w:numPr>
    </w:pPr>
  </w:style>
  <w:style w:type="paragraph" w:styleId="Listennummer4">
    <w:name w:val="List Number 4"/>
    <w:aliases w:val="Nummerierung 4"/>
    <w:basedOn w:val="Standard"/>
    <w:uiPriority w:val="4"/>
    <w:semiHidden/>
    <w:rsid w:val="00E002F0"/>
    <w:pPr>
      <w:numPr>
        <w:ilvl w:val="3"/>
        <w:numId w:val="5"/>
      </w:numPr>
    </w:pPr>
  </w:style>
  <w:style w:type="paragraph" w:styleId="Listennummer5">
    <w:name w:val="List Number 5"/>
    <w:aliases w:val="Nummerierung 5"/>
    <w:basedOn w:val="Standard"/>
    <w:uiPriority w:val="4"/>
    <w:semiHidden/>
    <w:rsid w:val="00E002F0"/>
    <w:pPr>
      <w:numPr>
        <w:ilvl w:val="4"/>
        <w:numId w:val="5"/>
      </w:numPr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E002F0"/>
    <w:rPr>
      <w:rFonts w:eastAsia="Times New Roman" w:cs="Times New Roman"/>
      <w:color w:val="000000"/>
      <w:lang w:val="de-DE" w:eastAsia="de-DE"/>
    </w:rPr>
  </w:style>
  <w:style w:type="character" w:styleId="Fett">
    <w:name w:val="Strong"/>
    <w:basedOn w:val="Absatz-Standardschriftart"/>
    <w:uiPriority w:val="1"/>
    <w:qFormat/>
    <w:rsid w:val="00E002F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2F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2F0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9"/>
    <w:qFormat/>
    <w:rsid w:val="00E002F0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64"/>
      <w:szCs w:val="64"/>
      <w:lang w:val="de-DE"/>
    </w:rPr>
  </w:style>
  <w:style w:type="character" w:customStyle="1" w:styleId="TitelZchn">
    <w:name w:val="Titel Zchn"/>
    <w:basedOn w:val="Absatz-Standardschriftart"/>
    <w:link w:val="Titel"/>
    <w:uiPriority w:val="19"/>
    <w:rsid w:val="00E002F0"/>
    <w:rPr>
      <w:rFonts w:asciiTheme="majorHAnsi" w:eastAsiaTheme="majorEastAsia" w:hAnsiTheme="majorHAnsi" w:cstheme="majorBidi"/>
      <w:spacing w:val="-10"/>
      <w:kern w:val="28"/>
      <w:sz w:val="64"/>
      <w:szCs w:val="64"/>
      <w:lang w:val="de-DE"/>
    </w:rPr>
  </w:style>
  <w:style w:type="paragraph" w:styleId="Untertitel">
    <w:name w:val="Subtitle"/>
    <w:basedOn w:val="Standard"/>
    <w:next w:val="Standard"/>
    <w:link w:val="UntertitelZchn"/>
    <w:uiPriority w:val="19"/>
    <w:qFormat/>
    <w:rsid w:val="00E002F0"/>
    <w:pPr>
      <w:numPr>
        <w:ilvl w:val="1"/>
      </w:numPr>
      <w:spacing w:after="160"/>
    </w:pPr>
    <w:rPr>
      <w:rFonts w:eastAsiaTheme="minorEastAsia"/>
      <w:sz w:val="24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9"/>
    <w:rsid w:val="00E002F0"/>
    <w:rPr>
      <w:rFonts w:eastAsiaTheme="minorEastAsia"/>
      <w:sz w:val="24"/>
      <w:lang w:val="de-DE"/>
    </w:rPr>
  </w:style>
  <w:style w:type="numbering" w:styleId="111111">
    <w:name w:val="Outline List 2"/>
    <w:aliases w:val="1. / 1.1. / 1.1.1."/>
    <w:basedOn w:val="KeineListe"/>
    <w:uiPriority w:val="99"/>
    <w:semiHidden/>
    <w:unhideWhenUsed/>
    <w:rsid w:val="00E002F0"/>
    <w:pPr>
      <w:numPr>
        <w:numId w:val="3"/>
      </w:numPr>
    </w:pPr>
  </w:style>
  <w:style w:type="paragraph" w:styleId="KeinLeerraum">
    <w:name w:val="No Spacing"/>
    <w:basedOn w:val="Standard"/>
    <w:uiPriority w:val="1"/>
    <w:qFormat/>
    <w:rsid w:val="00E002F0"/>
    <w:pPr>
      <w:spacing w:before="0" w:line="240" w:lineRule="auto"/>
    </w:pPr>
  </w:style>
  <w:style w:type="paragraph" w:styleId="Listenfortsetzung">
    <w:name w:val="List Continue"/>
    <w:basedOn w:val="Standard"/>
    <w:uiPriority w:val="99"/>
    <w:semiHidden/>
    <w:unhideWhenUsed/>
    <w:rsid w:val="00E002F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E002F0"/>
    <w:pPr>
      <w:spacing w:after="120"/>
      <w:ind w:left="566"/>
      <w:contextualSpacing/>
    </w:pPr>
  </w:style>
  <w:style w:type="paragraph" w:customStyle="1" w:styleId="Zwischentitel">
    <w:name w:val="Zwischentitel"/>
    <w:basedOn w:val="Standard"/>
    <w:next w:val="Standard"/>
    <w:uiPriority w:val="10"/>
    <w:qFormat/>
    <w:rsid w:val="00E002F0"/>
    <w:pPr>
      <w:keepNext/>
      <w:keepLines/>
      <w:spacing w:before="360" w:after="240" w:line="260" w:lineRule="atLeast"/>
    </w:pPr>
    <w:rPr>
      <w:rFonts w:asciiTheme="majorHAnsi" w:eastAsia="Times New Roman" w:hAnsiTheme="majorHAnsi" w:cs="Arial"/>
      <w:sz w:val="22"/>
      <w:szCs w:val="22"/>
      <w:lang w:val="de-DE" w:eastAsia="de-AT"/>
    </w:rPr>
  </w:style>
  <w:style w:type="paragraph" w:styleId="Funotentext">
    <w:name w:val="footnote text"/>
    <w:basedOn w:val="Standard"/>
    <w:link w:val="FunotentextZchn"/>
    <w:uiPriority w:val="99"/>
    <w:unhideWhenUsed/>
    <w:rsid w:val="00E002F0"/>
    <w:pPr>
      <w:tabs>
        <w:tab w:val="left" w:pos="284"/>
      </w:tabs>
      <w:spacing w:before="0" w:line="140" w:lineRule="atLeast"/>
      <w:ind w:left="284" w:hanging="284"/>
    </w:pPr>
    <w:rPr>
      <w:rFonts w:eastAsia="Times New Roman" w:cs="Times New Roman"/>
      <w:sz w:val="14"/>
      <w:szCs w:val="14"/>
      <w:lang w:eastAsia="de-AT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02F0"/>
    <w:rPr>
      <w:rFonts w:eastAsia="Times New Roman" w:cs="Times New Roman"/>
      <w:sz w:val="14"/>
      <w:szCs w:val="14"/>
      <w:lang w:eastAsia="de-AT"/>
    </w:rPr>
  </w:style>
  <w:style w:type="character" w:styleId="Funotenzeichen">
    <w:name w:val="footnote reference"/>
    <w:basedOn w:val="Absatz-Standardschriftart"/>
    <w:uiPriority w:val="99"/>
    <w:unhideWhenUsed/>
    <w:rsid w:val="00E002F0"/>
    <w:rPr>
      <w:rFonts w:asciiTheme="minorHAnsi" w:hAnsiTheme="minorHAnsi"/>
      <w:sz w:val="16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rsid w:val="00E002F0"/>
    <w:pPr>
      <w:tabs>
        <w:tab w:val="left" w:pos="426"/>
        <w:tab w:val="right" w:leader="dot" w:pos="9355"/>
      </w:tabs>
      <w:spacing w:before="240" w:line="300" w:lineRule="auto"/>
      <w:ind w:left="426" w:hanging="426"/>
    </w:pPr>
    <w:rPr>
      <w:rFonts w:eastAsia="Times New Roman" w:cs="Times New Roman"/>
      <w:bCs/>
      <w:noProof/>
      <w:sz w:val="22"/>
      <w:szCs w:val="22"/>
      <w:lang w:eastAsia="de-AT"/>
    </w:rPr>
  </w:style>
  <w:style w:type="paragraph" w:styleId="Verzeichnis3">
    <w:name w:val="toc 3"/>
    <w:basedOn w:val="NurText"/>
    <w:next w:val="Standard"/>
    <w:autoRedefine/>
    <w:uiPriority w:val="39"/>
    <w:rsid w:val="00E002F0"/>
    <w:pPr>
      <w:tabs>
        <w:tab w:val="left" w:pos="1560"/>
        <w:tab w:val="right" w:leader="dot" w:pos="9355"/>
      </w:tabs>
      <w:spacing w:line="300" w:lineRule="auto"/>
      <w:ind w:left="1560" w:hanging="556"/>
    </w:pPr>
    <w:rPr>
      <w:rFonts w:asciiTheme="minorHAnsi" w:eastAsiaTheme="minorEastAsia" w:hAnsiTheme="minorHAnsi"/>
      <w:noProof/>
      <w:sz w:val="18"/>
      <w:szCs w:val="22"/>
      <w:lang w:eastAsia="de-AT"/>
    </w:rPr>
  </w:style>
  <w:style w:type="paragraph" w:customStyle="1" w:styleId="ZwischentitelfrTabellen">
    <w:name w:val="Zwischentitel für Tabellen"/>
    <w:basedOn w:val="Zwischentitel"/>
    <w:uiPriority w:val="10"/>
    <w:qFormat/>
    <w:rsid w:val="00E002F0"/>
  </w:style>
  <w:style w:type="paragraph" w:styleId="Verzeichnis2">
    <w:name w:val="toc 2"/>
    <w:basedOn w:val="Standard"/>
    <w:next w:val="Standard"/>
    <w:autoRedefine/>
    <w:uiPriority w:val="39"/>
    <w:rsid w:val="00E002F0"/>
    <w:pPr>
      <w:tabs>
        <w:tab w:val="left" w:pos="993"/>
        <w:tab w:val="right" w:leader="dot" w:pos="9355"/>
      </w:tabs>
      <w:spacing w:before="0" w:line="300" w:lineRule="auto"/>
      <w:ind w:left="993" w:hanging="567"/>
      <w:contextualSpacing/>
    </w:pPr>
    <w:rPr>
      <w:rFonts w:eastAsia="Times New Roman" w:cs="Arial"/>
      <w:noProof/>
      <w:sz w:val="18"/>
      <w:szCs w:val="22"/>
      <w:lang w:eastAsia="de-AT"/>
    </w:rPr>
  </w:style>
  <w:style w:type="paragraph" w:styleId="Inhaltsverzeichnisberschrift">
    <w:name w:val="TOC Heading"/>
    <w:basedOn w:val="Verzeichnis1"/>
    <w:next w:val="Standard"/>
    <w:uiPriority w:val="20"/>
    <w:rsid w:val="00E002F0"/>
    <w:pPr>
      <w:spacing w:before="0" w:after="480"/>
    </w:pPr>
    <w:rPr>
      <w:rFonts w:asciiTheme="majorHAnsi" w:hAnsiTheme="majorHAnsi"/>
      <w:bCs w:val="0"/>
      <w:noProof w:val="0"/>
      <w:sz w:val="28"/>
    </w:rPr>
  </w:style>
  <w:style w:type="paragraph" w:customStyle="1" w:styleId="Grafik">
    <w:name w:val="Grafik"/>
    <w:basedOn w:val="Standard"/>
    <w:next w:val="Standard"/>
    <w:uiPriority w:val="14"/>
    <w:qFormat/>
    <w:rsid w:val="00E002F0"/>
    <w:pPr>
      <w:keepNext/>
      <w:spacing w:before="360" w:after="120" w:line="300" w:lineRule="auto"/>
    </w:pPr>
    <w:rPr>
      <w:rFonts w:eastAsia="Times New Roman" w:cs="Arial"/>
      <w:noProof/>
      <w:sz w:val="22"/>
      <w:szCs w:val="22"/>
      <w:lang w:eastAsia="de-AT"/>
    </w:rPr>
  </w:style>
  <w:style w:type="numbering" w:customStyle="1" w:styleId="ListeAufzhlungszeichen">
    <w:name w:val="Liste Aufzählungszeichen"/>
    <w:uiPriority w:val="99"/>
    <w:rsid w:val="00E002F0"/>
    <w:pPr>
      <w:numPr>
        <w:numId w:val="4"/>
      </w:numPr>
    </w:pPr>
  </w:style>
  <w:style w:type="paragraph" w:styleId="NurText">
    <w:name w:val="Plain Text"/>
    <w:basedOn w:val="Standard"/>
    <w:link w:val="NurTextZchn"/>
    <w:uiPriority w:val="99"/>
    <w:semiHidden/>
    <w:unhideWhenUsed/>
    <w:rsid w:val="00E002F0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002F0"/>
    <w:rPr>
      <w:rFonts w:ascii="Consolas" w:hAnsi="Consolas"/>
      <w:sz w:val="21"/>
      <w:szCs w:val="21"/>
    </w:rPr>
  </w:style>
  <w:style w:type="paragraph" w:styleId="Blocktext">
    <w:name w:val="Block Text"/>
    <w:basedOn w:val="Standard"/>
    <w:uiPriority w:val="99"/>
    <w:semiHidden/>
    <w:unhideWhenUsed/>
    <w:rsid w:val="00E002F0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pacing w:before="240" w:line="300" w:lineRule="auto"/>
      <w:ind w:left="1152" w:right="1152"/>
    </w:pPr>
    <w:rPr>
      <w:rFonts w:eastAsiaTheme="minorEastAsia"/>
      <w:i/>
      <w:iCs/>
    </w:rPr>
  </w:style>
  <w:style w:type="character" w:styleId="IntensiveHervorhebung">
    <w:name w:val="Intense Emphasis"/>
    <w:basedOn w:val="Absatz-Standardschriftart"/>
    <w:uiPriority w:val="99"/>
    <w:semiHidden/>
    <w:qFormat/>
    <w:rsid w:val="00E002F0"/>
    <w:rPr>
      <w:b/>
      <w:i/>
      <w:iCs/>
      <w:color w:val="auto"/>
    </w:rPr>
  </w:style>
  <w:style w:type="character" w:styleId="IntensiverVerweis">
    <w:name w:val="Intense Reference"/>
    <w:basedOn w:val="Absatz-Standardschriftart"/>
    <w:uiPriority w:val="99"/>
    <w:semiHidden/>
    <w:qFormat/>
    <w:rsid w:val="00E002F0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rsid w:val="00E002F0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E002F0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E002F0"/>
    <w:rPr>
      <w:color w:val="6A6A68" w:themeColor="accent6" w:themeShade="80"/>
      <w:u w:val="single"/>
    </w:rPr>
  </w:style>
  <w:style w:type="character" w:customStyle="1" w:styleId="Hashtag1">
    <w:name w:val="Hashtag1"/>
    <w:basedOn w:val="Absatz-Standardschriftart"/>
    <w:uiPriority w:val="99"/>
    <w:semiHidden/>
    <w:rsid w:val="00E002F0"/>
    <w:rPr>
      <w:color w:val="000000" w:themeColor="text1"/>
      <w:shd w:val="clear" w:color="auto" w:fill="E6E6E6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E002F0"/>
    <w:rPr>
      <w:color w:val="auto"/>
      <w:shd w:val="clear" w:color="auto" w:fill="E6E6E6"/>
    </w:rPr>
  </w:style>
  <w:style w:type="table" w:customStyle="1" w:styleId="FHSTabelle">
    <w:name w:val="FHS Tabelle"/>
    <w:basedOn w:val="NormaleTabelle"/>
    <w:uiPriority w:val="99"/>
    <w:rsid w:val="00E002F0"/>
    <w:pPr>
      <w:spacing w:before="0" w:line="240" w:lineRule="auto"/>
    </w:pPr>
    <w:rPr>
      <w:rFonts w:eastAsia="Times New Roman" w:cs="Times New Roman"/>
      <w:sz w:val="18"/>
      <w:szCs w:val="22"/>
      <w:lang w:eastAsia="de-AT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auto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bottom w:val="single" w:sz="4" w:space="0" w:color="auto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6F5F5" w:themeFill="background2"/>
      </w:tcPr>
    </w:tblStylePr>
    <w:tblStylePr w:type="band1Horz">
      <w:tblPr/>
      <w:tcPr>
        <w:shd w:val="clear" w:color="auto" w:fill="F6F5F5" w:themeFill="background2"/>
      </w:tcPr>
    </w:tblStylePr>
  </w:style>
  <w:style w:type="character" w:customStyle="1" w:styleId="Hashtag10">
    <w:name w:val="Hashtag1"/>
    <w:basedOn w:val="Absatz-Standardschriftart"/>
    <w:uiPriority w:val="99"/>
    <w:semiHidden/>
    <w:rsid w:val="00E002F0"/>
    <w:rPr>
      <w:color w:val="000000" w:themeColor="text1"/>
      <w:shd w:val="clear" w:color="auto" w:fill="E6E6E6"/>
    </w:rPr>
  </w:style>
  <w:style w:type="paragraph" w:customStyle="1" w:styleId="TheinhardRegular12pt14ptLINKS03FLIESSTEXT12pt14pt">
    <w:name w:val="Theinhard Regular 12pt/14pt LINKS (03 FLIESSTEXT 12pt/14pt)"/>
    <w:basedOn w:val="Standard"/>
    <w:uiPriority w:val="99"/>
    <w:rsid w:val="00835848"/>
    <w:pPr>
      <w:tabs>
        <w:tab w:val="left" w:pos="227"/>
      </w:tabs>
      <w:autoSpaceDE w:val="0"/>
      <w:autoSpaceDN w:val="0"/>
      <w:adjustRightInd w:val="0"/>
      <w:spacing w:before="0" w:line="280" w:lineRule="atLeast"/>
      <w:textAlignment w:val="center"/>
    </w:pPr>
    <w:rPr>
      <w:rFonts w:ascii="Theinhardt Regular" w:hAnsi="Theinhardt Regular" w:cs="Theinhardt Regular"/>
      <w:color w:val="000000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2E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2EB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2EB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2E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2EB0"/>
    <w:rPr>
      <w:b/>
      <w:bCs/>
    </w:rPr>
  </w:style>
  <w:style w:type="paragraph" w:customStyle="1" w:styleId="TheinhardtRegular9">
    <w:name w:val="Theinhardt Regular 9"/>
    <w:aliases w:val="5pt/12pt LINKS (04 FLIESSTEXT 9,5pt/12pt)"/>
    <w:basedOn w:val="Standard"/>
    <w:uiPriority w:val="99"/>
    <w:rsid w:val="000A24A9"/>
    <w:pPr>
      <w:tabs>
        <w:tab w:val="left" w:pos="227"/>
      </w:tabs>
      <w:autoSpaceDE w:val="0"/>
      <w:autoSpaceDN w:val="0"/>
      <w:adjustRightInd w:val="0"/>
      <w:spacing w:before="0" w:line="240" w:lineRule="atLeast"/>
      <w:textAlignment w:val="center"/>
    </w:pPr>
    <w:rPr>
      <w:rFonts w:ascii="Theinhardt Regular" w:hAnsi="Theinhardt Regular" w:cs="Theinhardt Regular"/>
      <w:color w:val="000000"/>
      <w:sz w:val="19"/>
      <w:szCs w:val="19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4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fh-salzburg.ac.at/studium/bachelorstudiengaenge/informationstechnik-system-management-vollzei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its.fh-salzburg.ac.at/karriere-jobs/studyworksupport/was-ist-studyworksuppo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s.fh-salzburg.ac.at/studium/bachelorstudiengaenge/wirtschaftsinformatik-digitale-transformation-vollzeit/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Desktop\Vorlage_Urstein_ITS.dotx" TargetMode="External"/></Relationships>
</file>

<file path=word/theme/theme1.xml><?xml version="1.0" encoding="utf-8"?>
<a:theme xmlns:a="http://schemas.openxmlformats.org/drawingml/2006/main" name="FH_Salzburg">
  <a:themeElements>
    <a:clrScheme name="FH_Salzburg">
      <a:dk1>
        <a:srgbClr val="000000"/>
      </a:dk1>
      <a:lt1>
        <a:srgbClr val="FFFFFF"/>
      </a:lt1>
      <a:dk2>
        <a:srgbClr val="D1D2D2"/>
      </a:dk2>
      <a:lt2>
        <a:srgbClr val="F6F5F5"/>
      </a:lt2>
      <a:accent1>
        <a:srgbClr val="A5D2B2"/>
      </a:accent1>
      <a:accent2>
        <a:srgbClr val="F5A04D"/>
      </a:accent2>
      <a:accent3>
        <a:srgbClr val="FFEB59"/>
      </a:accent3>
      <a:accent4>
        <a:srgbClr val="A0B4CD"/>
      </a:accent4>
      <a:accent5>
        <a:srgbClr val="A0A0A2"/>
      </a:accent5>
      <a:accent6>
        <a:srgbClr val="D2D2D1"/>
      </a:accent6>
      <a:hlink>
        <a:srgbClr val="000000"/>
      </a:hlink>
      <a:folHlink>
        <a:srgbClr val="A0A0A0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FH_Salzburg" id="{3A566450-E893-4946-8244-390D51F09208}" vid="{B3AA0DBA-EFF0-43A3-B628-221C1FCDC8B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6B4DA-389D-4179-B2B0-5AC68106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Vorlage_Urstein_ITS.dotx</Template>
  <TotalTime>0</TotalTime>
  <Pages>1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Salzburg GmbH;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Lagler</dc:creator>
  <cp:lastModifiedBy>Alena Teske</cp:lastModifiedBy>
  <cp:revision>2</cp:revision>
  <cp:lastPrinted>2017-05-22T22:33:00Z</cp:lastPrinted>
  <dcterms:created xsi:type="dcterms:W3CDTF">2022-05-30T10:17:00Z</dcterms:created>
  <dcterms:modified xsi:type="dcterms:W3CDTF">2022-05-30T10:17:00Z</dcterms:modified>
</cp:coreProperties>
</file>