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B2" w:rsidRPr="00D07EB2" w:rsidRDefault="00D07EB2" w:rsidP="00D07EB2">
      <w:pPr>
        <w:pStyle w:val="KeinAbsatzformat"/>
        <w:spacing w:line="240" w:lineRule="auto"/>
        <w:rPr>
          <w:rFonts w:asciiTheme="majorHAnsi" w:hAnsiTheme="majorHAnsi" w:cstheme="majorHAnsi"/>
          <w:b/>
          <w:sz w:val="52"/>
          <w:szCs w:val="96"/>
        </w:rPr>
      </w:pPr>
      <w:r w:rsidRPr="00D07EB2">
        <w:rPr>
          <w:rFonts w:asciiTheme="majorHAnsi" w:hAnsiTheme="majorHAnsi" w:cstheme="majorHAnsi"/>
          <w:b/>
          <w:sz w:val="52"/>
          <w:szCs w:val="96"/>
        </w:rPr>
        <w:t>Einzigartig, innovativ und</w:t>
      </w:r>
    </w:p>
    <w:p w:rsidR="00F3161A" w:rsidRPr="00D07EB2" w:rsidRDefault="00D07EB2" w:rsidP="00D07EB2">
      <w:pPr>
        <w:spacing w:before="0" w:line="240" w:lineRule="auto"/>
        <w:rPr>
          <w:rFonts w:asciiTheme="majorHAnsi" w:hAnsiTheme="majorHAnsi" w:cstheme="majorHAnsi"/>
          <w:b/>
          <w:sz w:val="52"/>
          <w:szCs w:val="96"/>
        </w:rPr>
      </w:pPr>
      <w:r w:rsidRPr="00D07EB2">
        <w:rPr>
          <w:rFonts w:asciiTheme="majorHAnsi" w:hAnsiTheme="majorHAnsi" w:cstheme="majorHAnsi"/>
          <w:b/>
          <w:sz w:val="52"/>
          <w:szCs w:val="96"/>
        </w:rPr>
        <w:t>praxisstark</w:t>
      </w:r>
    </w:p>
    <w:p w:rsidR="00D07EB2" w:rsidRPr="00D07EB2" w:rsidRDefault="00D07EB2" w:rsidP="00D07EB2">
      <w:pPr>
        <w:spacing w:before="0" w:line="240" w:lineRule="auto"/>
        <w:rPr>
          <w:rFonts w:asciiTheme="majorHAnsi" w:hAnsiTheme="majorHAnsi" w:cstheme="majorHAnsi"/>
        </w:rPr>
      </w:pPr>
    </w:p>
    <w:p w:rsidR="00D07EB2" w:rsidRDefault="00D07EB2" w:rsidP="00D07EB2">
      <w:pPr>
        <w:spacing w:before="0" w:line="240" w:lineRule="auto"/>
        <w:rPr>
          <w:rFonts w:asciiTheme="majorHAnsi" w:hAnsiTheme="majorHAnsi" w:cstheme="majorHAnsi"/>
        </w:rPr>
      </w:pPr>
    </w:p>
    <w:p w:rsidR="00D07EB2" w:rsidRDefault="00D07EB2" w:rsidP="00D07EB2">
      <w:pPr>
        <w:pStyle w:val="TheinhardRegular12pt14ptLINKS03FLIESSTEXT12pt14pt"/>
      </w:pPr>
      <w:r>
        <w:t>Das „</w:t>
      </w:r>
      <w:proofErr w:type="spellStart"/>
      <w:proofErr w:type="gramStart"/>
      <w:r>
        <w:t>study.work</w:t>
      </w:r>
      <w:proofErr w:type="gramEnd"/>
      <w:r>
        <w:t>.support</w:t>
      </w:r>
      <w:proofErr w:type="spellEnd"/>
      <w:r>
        <w:t>.“-Programm bietet Studierenden die Möglichkeit, im Ausmaß von elf Stunden pro Woche, für ein monatliches Gehalt von 680 Euro (brutto), Praxiserfahrung bei einem der top Salzburger IT-Unternehmen zu sammeln. Darüber hinaus übernehmen die Firmen die Studiengebühren in Höhe von 363 Euro pro Semester (zuzüglich ÖH-Beitrag) und unterstützen die Studierenden mit einen Wohnkostenzuschuss von 120 Euro pro Monat.</w:t>
      </w:r>
    </w:p>
    <w:p w:rsidR="00D07EB2" w:rsidRDefault="00D07EB2" w:rsidP="00D07EB2">
      <w:pPr>
        <w:spacing w:before="0" w:line="240" w:lineRule="auto"/>
        <w:rPr>
          <w:rFonts w:asciiTheme="majorHAnsi" w:hAnsiTheme="majorHAnsi" w:cstheme="majorHAnsi"/>
          <w:lang w:val="de-DE"/>
        </w:rPr>
      </w:pPr>
    </w:p>
    <w:p w:rsidR="006313A3" w:rsidRPr="00F428CA" w:rsidRDefault="006313A3" w:rsidP="006313A3">
      <w:pPr>
        <w:pStyle w:val="TheinhardtRegular9"/>
        <w:rPr>
          <w:sz w:val="20"/>
          <w:szCs w:val="20"/>
        </w:rPr>
      </w:pPr>
      <w:r w:rsidRPr="00F428CA">
        <w:rPr>
          <w:sz w:val="20"/>
          <w:szCs w:val="20"/>
        </w:rPr>
        <w:t xml:space="preserve">„Heuer konnten mehr als ein Dutzend unserer Studierenden über das IT-Karriere-Package Theorie und Praxis ideal miteinander verbinden und schon während der Ausbildung viel berufliche Erfahrung sammeln. Die von den Firmen eingebrachten Mittel unterstreichen die hohe Nachfrage am Arbeitsmarkt nach unseren Absolventinnen und Absolventen“, sagt Gerhard </w:t>
      </w:r>
      <w:proofErr w:type="spellStart"/>
      <w:r w:rsidRPr="00F428CA">
        <w:rPr>
          <w:sz w:val="20"/>
          <w:szCs w:val="20"/>
        </w:rPr>
        <w:t>Jöchtl</w:t>
      </w:r>
      <w:proofErr w:type="spellEnd"/>
      <w:r w:rsidRPr="00F428CA">
        <w:rPr>
          <w:sz w:val="20"/>
          <w:szCs w:val="20"/>
        </w:rPr>
        <w:t xml:space="preserve">, Leiter des Studiengangs Informationstechnik &amp; System-Management. Das gute Zusammenspiel von Studium und Job zeigt sich </w:t>
      </w:r>
      <w:proofErr w:type="spellStart"/>
      <w:r w:rsidRPr="00F428CA">
        <w:rPr>
          <w:sz w:val="20"/>
          <w:szCs w:val="20"/>
        </w:rPr>
        <w:t>weiters</w:t>
      </w:r>
      <w:proofErr w:type="spellEnd"/>
      <w:r w:rsidRPr="00F428CA">
        <w:rPr>
          <w:sz w:val="20"/>
          <w:szCs w:val="20"/>
        </w:rPr>
        <w:t xml:space="preserve"> in der flexibel gestaltbaren Arbeitszeit. „Zum Beispiel können während prüfungsintensiver Zeiten die Arbeitsstunden reduziert und im Gegenzug dazu in den Ferien erhöht werden.“</w:t>
      </w:r>
    </w:p>
    <w:p w:rsidR="006313A3" w:rsidRPr="00F428CA" w:rsidRDefault="006313A3" w:rsidP="006313A3">
      <w:pPr>
        <w:pStyle w:val="TheinhardtRegular9"/>
        <w:rPr>
          <w:sz w:val="20"/>
          <w:szCs w:val="20"/>
        </w:rPr>
      </w:pPr>
    </w:p>
    <w:p w:rsidR="006313A3" w:rsidRPr="00F428CA" w:rsidRDefault="006313A3" w:rsidP="006313A3">
      <w:pPr>
        <w:pStyle w:val="TheinhardMedium12pt14ptLINKS03FLIESSTEXT12pt14pt"/>
        <w:rPr>
          <w:sz w:val="20"/>
          <w:szCs w:val="20"/>
        </w:rPr>
      </w:pPr>
      <w:proofErr w:type="spellStart"/>
      <w:r w:rsidRPr="00F428CA">
        <w:rPr>
          <w:sz w:val="20"/>
          <w:szCs w:val="20"/>
        </w:rPr>
        <w:t>Win</w:t>
      </w:r>
      <w:proofErr w:type="spellEnd"/>
      <w:r w:rsidRPr="00F428CA">
        <w:rPr>
          <w:sz w:val="20"/>
          <w:szCs w:val="20"/>
        </w:rPr>
        <w:t>-</w:t>
      </w:r>
      <w:proofErr w:type="spellStart"/>
      <w:r w:rsidRPr="00F428CA">
        <w:rPr>
          <w:sz w:val="20"/>
          <w:szCs w:val="20"/>
        </w:rPr>
        <w:t>win</w:t>
      </w:r>
      <w:proofErr w:type="spellEnd"/>
      <w:r w:rsidRPr="00F428CA">
        <w:rPr>
          <w:sz w:val="20"/>
          <w:szCs w:val="20"/>
        </w:rPr>
        <w:t xml:space="preserve">-Situation für </w:t>
      </w:r>
      <w:r w:rsidRPr="00F428CA">
        <w:rPr>
          <w:sz w:val="20"/>
          <w:szCs w:val="20"/>
        </w:rPr>
        <w:br/>
        <w:t>Studierende und Unternehmen</w:t>
      </w:r>
    </w:p>
    <w:p w:rsidR="006313A3" w:rsidRPr="00F428CA" w:rsidRDefault="006313A3" w:rsidP="006313A3">
      <w:pPr>
        <w:pStyle w:val="TheinhardtRegular9"/>
        <w:rPr>
          <w:sz w:val="20"/>
          <w:szCs w:val="20"/>
        </w:rPr>
      </w:pPr>
    </w:p>
    <w:p w:rsidR="006313A3" w:rsidRPr="00F428CA" w:rsidRDefault="006313A3" w:rsidP="006313A3">
      <w:pPr>
        <w:pStyle w:val="TheinhardtRegular9"/>
        <w:rPr>
          <w:sz w:val="20"/>
          <w:szCs w:val="20"/>
        </w:rPr>
      </w:pPr>
      <w:r w:rsidRPr="00F428CA">
        <w:rPr>
          <w:sz w:val="20"/>
          <w:szCs w:val="20"/>
        </w:rPr>
        <w:t xml:space="preserve">„Unser erklärtes Ziel ist es, mit diesem attraktiven Angebot mehr qualifizierte IT-Studierende zu gewinnen und damit den IT-Standort Salzburg langfristig zu stärken“, sagt Marcel Halwa, </w:t>
      </w:r>
      <w:proofErr w:type="spellStart"/>
      <w:r w:rsidRPr="00F428CA">
        <w:rPr>
          <w:sz w:val="20"/>
          <w:szCs w:val="20"/>
        </w:rPr>
        <w:t>Recruiter</w:t>
      </w:r>
      <w:proofErr w:type="spellEnd"/>
      <w:r w:rsidRPr="00F428CA">
        <w:rPr>
          <w:sz w:val="20"/>
          <w:szCs w:val="20"/>
        </w:rPr>
        <w:t xml:space="preserve"> bei </w:t>
      </w:r>
      <w:proofErr w:type="spellStart"/>
      <w:r w:rsidRPr="00F428CA">
        <w:rPr>
          <w:sz w:val="20"/>
          <w:szCs w:val="20"/>
        </w:rPr>
        <w:t>eurofunk</w:t>
      </w:r>
      <w:proofErr w:type="spellEnd"/>
      <w:r w:rsidRPr="00F428CA">
        <w:rPr>
          <w:sz w:val="20"/>
          <w:szCs w:val="20"/>
        </w:rPr>
        <w:t xml:space="preserve"> </w:t>
      </w:r>
      <w:proofErr w:type="spellStart"/>
      <w:r w:rsidRPr="00F428CA">
        <w:rPr>
          <w:sz w:val="20"/>
          <w:szCs w:val="20"/>
        </w:rPr>
        <w:t>Kappacher</w:t>
      </w:r>
      <w:proofErr w:type="spellEnd"/>
      <w:r w:rsidRPr="00F428CA">
        <w:rPr>
          <w:sz w:val="20"/>
          <w:szCs w:val="20"/>
        </w:rPr>
        <w:t xml:space="preserve"> und Obmann des Fördervereins Informationstechnik &amp; System-Management. Das Programm konzentriere sich aber nicht allein auf die materielle Unterstützung der Studierenden, sondern vermittle auch wichtige Kontakte in die IT-Unternehmen Salzburgs. Dabei profitieren nicht nur die Studierenden, Salzburger Unternehmen ziehen ebenfalls Vorteile aus den innovativen Karriere-Package. </w:t>
      </w:r>
    </w:p>
    <w:p w:rsidR="006313A3" w:rsidRPr="00F428CA" w:rsidRDefault="006313A3" w:rsidP="006313A3">
      <w:pPr>
        <w:pStyle w:val="TheinhardtRegular9"/>
        <w:rPr>
          <w:sz w:val="20"/>
          <w:szCs w:val="20"/>
        </w:rPr>
      </w:pPr>
    </w:p>
    <w:p w:rsidR="006313A3" w:rsidRPr="00F428CA" w:rsidRDefault="006313A3" w:rsidP="006313A3">
      <w:pPr>
        <w:pStyle w:val="TheinhardMedium12pt14ptLINKS03FLIESSTEXT12pt14pt"/>
        <w:rPr>
          <w:sz w:val="20"/>
          <w:szCs w:val="20"/>
        </w:rPr>
      </w:pPr>
      <w:r w:rsidRPr="00F428CA">
        <w:rPr>
          <w:sz w:val="20"/>
          <w:szCs w:val="20"/>
        </w:rPr>
        <w:t>Partner-Unternehmen</w:t>
      </w:r>
    </w:p>
    <w:p w:rsidR="006313A3" w:rsidRPr="00F428CA" w:rsidRDefault="006313A3" w:rsidP="006313A3">
      <w:pPr>
        <w:pStyle w:val="TheinhardtRegular9"/>
        <w:rPr>
          <w:sz w:val="20"/>
          <w:szCs w:val="20"/>
        </w:rPr>
      </w:pPr>
    </w:p>
    <w:p w:rsidR="006313A3" w:rsidRPr="00F428CA" w:rsidRDefault="006313A3" w:rsidP="006313A3">
      <w:pPr>
        <w:pStyle w:val="TheinhardtRegular9"/>
        <w:rPr>
          <w:sz w:val="20"/>
          <w:szCs w:val="20"/>
        </w:rPr>
      </w:pPr>
      <w:r w:rsidRPr="00F428CA">
        <w:rPr>
          <w:sz w:val="20"/>
          <w:szCs w:val="20"/>
        </w:rPr>
        <w:t>Das österreichweit einzigartige IT-Karriere-</w:t>
      </w:r>
      <w:r w:rsidRPr="00F428CA">
        <w:rPr>
          <w:sz w:val="20"/>
          <w:szCs w:val="20"/>
        </w:rPr>
        <w:br/>
        <w:t xml:space="preserve">Package „ </w:t>
      </w:r>
      <w:proofErr w:type="spellStart"/>
      <w:r w:rsidRPr="00F428CA">
        <w:rPr>
          <w:sz w:val="20"/>
          <w:szCs w:val="20"/>
        </w:rPr>
        <w:t>study.work.support</w:t>
      </w:r>
      <w:proofErr w:type="spellEnd"/>
      <w:r w:rsidRPr="00F428CA">
        <w:rPr>
          <w:sz w:val="20"/>
          <w:szCs w:val="20"/>
        </w:rPr>
        <w:t>.“ (</w:t>
      </w:r>
      <w:proofErr w:type="spellStart"/>
      <w:r w:rsidRPr="00F428CA">
        <w:rPr>
          <w:sz w:val="20"/>
          <w:szCs w:val="20"/>
        </w:rPr>
        <w:t>sws</w:t>
      </w:r>
      <w:proofErr w:type="spellEnd"/>
      <w:r w:rsidRPr="00F428CA">
        <w:rPr>
          <w:sz w:val="20"/>
          <w:szCs w:val="20"/>
        </w:rPr>
        <w:t xml:space="preserve">) hat der Studiengang gemeinsam mit dem Land Salzburg, der Fachgruppe Unternehmensberatung, Buchhaltung und Informationstechnologie (UBIT) der Wirtschaftskammer Salzburg, der Innovations- und Technologietransfer Salzburg GmbH (ITG), dem Förderverein Informationstechnik und System-Management (ITS) und 14 namhaften Salzburger IT-Firmen für angehende Nachwuchskräfte geschnürt. Seit diesem Herbst sind nun auch die international bekannten Unternehmen </w:t>
      </w:r>
      <w:proofErr w:type="spellStart"/>
      <w:r w:rsidRPr="00F428CA">
        <w:rPr>
          <w:sz w:val="20"/>
          <w:szCs w:val="20"/>
        </w:rPr>
        <w:t>Red</w:t>
      </w:r>
      <w:proofErr w:type="spellEnd"/>
      <w:r w:rsidRPr="00F428CA">
        <w:rPr>
          <w:sz w:val="20"/>
          <w:szCs w:val="20"/>
        </w:rPr>
        <w:t xml:space="preserve"> Bull und </w:t>
      </w:r>
      <w:proofErr w:type="spellStart"/>
      <w:r w:rsidRPr="00F428CA">
        <w:rPr>
          <w:sz w:val="20"/>
          <w:szCs w:val="20"/>
        </w:rPr>
        <w:t>Stiegl</w:t>
      </w:r>
      <w:proofErr w:type="spellEnd"/>
      <w:r w:rsidRPr="00F428CA">
        <w:rPr>
          <w:sz w:val="20"/>
          <w:szCs w:val="20"/>
        </w:rPr>
        <w:t xml:space="preserve"> </w:t>
      </w:r>
      <w:proofErr w:type="spellStart"/>
      <w:r w:rsidRPr="00F428CA">
        <w:rPr>
          <w:sz w:val="20"/>
          <w:szCs w:val="20"/>
        </w:rPr>
        <w:t>dazugestoßen</w:t>
      </w:r>
      <w:proofErr w:type="spellEnd"/>
      <w:r w:rsidRPr="00F428CA">
        <w:rPr>
          <w:sz w:val="20"/>
          <w:szCs w:val="20"/>
        </w:rPr>
        <w:t xml:space="preserve">. </w:t>
      </w:r>
      <w:r w:rsidR="008718C9" w:rsidRPr="008718C9">
        <w:rPr>
          <w:rFonts w:asciiTheme="majorHAnsi" w:hAnsiTheme="majorHAnsi" w:cstheme="majorHAnsi"/>
          <w:caps/>
          <w:sz w:val="20"/>
          <w:szCs w:val="20"/>
        </w:rPr>
        <w:t>„d</w:t>
      </w:r>
      <w:r w:rsidRPr="008718C9">
        <w:rPr>
          <w:rFonts w:asciiTheme="majorHAnsi" w:hAnsiTheme="majorHAnsi" w:cstheme="majorHAnsi"/>
          <w:sz w:val="20"/>
          <w:szCs w:val="20"/>
        </w:rPr>
        <w:t>as</w:t>
      </w:r>
      <w:r w:rsidRPr="00F428CA">
        <w:rPr>
          <w:sz w:val="20"/>
          <w:szCs w:val="20"/>
        </w:rPr>
        <w:t xml:space="preserve"> ist eine super Initiative, Studierende und Unternehmen zusammenzuführen. Wir freuen uns auf den Beitrag der Studierenden bei uns im Unternehmen und sehen dies auch als Chance für eine zukünft</w:t>
      </w:r>
      <w:r w:rsidR="008718C9">
        <w:rPr>
          <w:sz w:val="20"/>
          <w:szCs w:val="20"/>
        </w:rPr>
        <w:t>ige erfolgreiche Zusammenarbeit“</w:t>
      </w:r>
      <w:r w:rsidRPr="00F428CA">
        <w:rPr>
          <w:sz w:val="20"/>
          <w:szCs w:val="20"/>
        </w:rPr>
        <w:t xml:space="preserve">, sagt Andrea Auer, Personalleiterin bei </w:t>
      </w:r>
      <w:proofErr w:type="spellStart"/>
      <w:r w:rsidRPr="00F428CA">
        <w:rPr>
          <w:sz w:val="20"/>
          <w:szCs w:val="20"/>
        </w:rPr>
        <w:t>Stiegl</w:t>
      </w:r>
      <w:proofErr w:type="spellEnd"/>
      <w:r w:rsidRPr="00F428CA">
        <w:rPr>
          <w:sz w:val="20"/>
          <w:szCs w:val="20"/>
        </w:rPr>
        <w:t>.</w:t>
      </w:r>
      <w:bookmarkStart w:id="0" w:name="_GoBack"/>
      <w:bookmarkEnd w:id="0"/>
    </w:p>
    <w:p w:rsidR="00F428CA" w:rsidRPr="00F428CA" w:rsidRDefault="00F428CA" w:rsidP="00F428CA">
      <w:pPr>
        <w:pStyle w:val="TheinhardtRegular9"/>
        <w:rPr>
          <w:sz w:val="20"/>
          <w:szCs w:val="20"/>
        </w:rPr>
      </w:pPr>
      <w:r w:rsidRPr="00F428CA">
        <w:rPr>
          <w:sz w:val="20"/>
          <w:szCs w:val="20"/>
        </w:rPr>
        <w:lastRenderedPageBreak/>
        <w:t xml:space="preserve">„Die Rekrutierung von Fachkräften – insbesondere im IT-Sektor – ist ein Schlüsselfaktor für den Industrie- und Wirtschaftsstandort Salzburg. Diese Kooperation zwischen 14 Salzburger Betrieben und der Fachhochschule ist ein österreichweites Leuchtturmprojekt“. </w:t>
      </w:r>
    </w:p>
    <w:p w:rsidR="00F428CA" w:rsidRPr="00F428CA" w:rsidRDefault="00F428CA" w:rsidP="00F428CA">
      <w:pPr>
        <w:pStyle w:val="TheinhardtRegular9"/>
        <w:rPr>
          <w:sz w:val="20"/>
          <w:szCs w:val="20"/>
        </w:rPr>
      </w:pPr>
    </w:p>
    <w:p w:rsidR="00F428CA" w:rsidRPr="00F428CA" w:rsidRDefault="00F428CA" w:rsidP="00F428CA">
      <w:pPr>
        <w:pStyle w:val="TheinhardtRegular9"/>
        <w:rPr>
          <w:sz w:val="20"/>
          <w:szCs w:val="20"/>
        </w:rPr>
      </w:pPr>
      <w:r w:rsidRPr="00F428CA">
        <w:rPr>
          <w:sz w:val="20"/>
          <w:szCs w:val="20"/>
        </w:rPr>
        <w:t xml:space="preserve">Landeshauptmann Wilfried </w:t>
      </w:r>
      <w:proofErr w:type="spellStart"/>
      <w:r w:rsidRPr="00F428CA">
        <w:rPr>
          <w:sz w:val="20"/>
          <w:szCs w:val="20"/>
        </w:rPr>
        <w:t>Haslauer</w:t>
      </w:r>
      <w:proofErr w:type="spellEnd"/>
    </w:p>
    <w:p w:rsidR="00F428CA" w:rsidRPr="00F428CA" w:rsidRDefault="00F428CA" w:rsidP="00F428CA">
      <w:pPr>
        <w:pStyle w:val="TheinhardtRegular9"/>
        <w:rPr>
          <w:sz w:val="20"/>
          <w:szCs w:val="20"/>
        </w:rPr>
      </w:pPr>
    </w:p>
    <w:p w:rsidR="00F428CA" w:rsidRPr="00F428CA" w:rsidRDefault="00F428CA" w:rsidP="00F428CA">
      <w:pPr>
        <w:pStyle w:val="TheinhardtRegular9"/>
        <w:rPr>
          <w:sz w:val="20"/>
          <w:szCs w:val="20"/>
        </w:rPr>
      </w:pPr>
    </w:p>
    <w:sectPr w:rsidR="00F428CA" w:rsidRPr="00F428CA" w:rsidSect="0064160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465" w:rsidRDefault="00374465" w:rsidP="003016D0">
      <w:r>
        <w:separator/>
      </w:r>
    </w:p>
    <w:p w:rsidR="00374465" w:rsidRDefault="00374465" w:rsidP="003016D0"/>
  </w:endnote>
  <w:endnote w:type="continuationSeparator" w:id="0">
    <w:p w:rsidR="00374465" w:rsidRDefault="00374465" w:rsidP="003016D0">
      <w:r>
        <w:continuationSeparator/>
      </w:r>
    </w:p>
    <w:p w:rsidR="00374465" w:rsidRDefault="00374465" w:rsidP="0030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Theinhardt Regular">
    <w:panose1 w:val="020B0503020202020204"/>
    <w:charset w:val="00"/>
    <w:family w:val="swiss"/>
    <w:notTrueType/>
    <w:pitch w:val="variable"/>
    <w:sig w:usb0="00000007" w:usb1="00000000" w:usb2="00000000" w:usb3="00000000" w:csb0="00000093" w:csb1="00000000"/>
  </w:font>
  <w:font w:name="Theinhardt Medium">
    <w:panose1 w:val="020B0603020202020204"/>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D1" w:rsidRPr="00641606" w:rsidRDefault="00641606" w:rsidP="00641606">
    <w:pPr>
      <w:pStyle w:val="Fuzeile"/>
    </w:pPr>
    <w:r>
      <w:tab/>
    </w:r>
    <w:r w:rsidRPr="003016D0">
      <w:fldChar w:fldCharType="begin"/>
    </w:r>
    <w:r w:rsidRPr="003016D0">
      <w:instrText xml:space="preserve"> PAGE   \* MERGEFORMAT </w:instrText>
    </w:r>
    <w:r w:rsidRPr="003016D0">
      <w:fldChar w:fldCharType="separate"/>
    </w:r>
    <w:r>
      <w:t>2</w:t>
    </w:r>
    <w:r w:rsidRPr="003016D0">
      <w:fldChar w:fldCharType="end"/>
    </w:r>
    <w:r w:rsidRPr="003016D0">
      <w:t xml:space="preserve"> | </w:t>
    </w:r>
    <w:r w:rsidRPr="003016D0">
      <w:fldChar w:fldCharType="begin"/>
    </w:r>
    <w:r w:rsidRPr="003016D0">
      <w:instrText xml:space="preserve"> NUMPAGES  </w:instrText>
    </w:r>
    <w:r w:rsidRPr="003016D0">
      <w:fldChar w:fldCharType="separate"/>
    </w:r>
    <w:r w:rsidR="00D07EB2">
      <w:t>1</w:t>
    </w:r>
    <w:r w:rsidRPr="003016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D1" w:rsidRDefault="000931C8" w:rsidP="000931C8">
    <w:pPr>
      <w:pStyle w:val="Fuzeile"/>
    </w:pPr>
    <w:r>
      <w:tab/>
    </w:r>
    <w:r w:rsidR="003016D0" w:rsidRPr="003016D0">
      <w:fldChar w:fldCharType="begin"/>
    </w:r>
    <w:r w:rsidR="003016D0" w:rsidRPr="003016D0">
      <w:instrText xml:space="preserve"> PAGE   \* MERGEFORMAT </w:instrText>
    </w:r>
    <w:r w:rsidR="003016D0" w:rsidRPr="003016D0">
      <w:fldChar w:fldCharType="separate"/>
    </w:r>
    <w:r w:rsidR="008718C9">
      <w:t>2</w:t>
    </w:r>
    <w:r w:rsidR="003016D0" w:rsidRPr="003016D0">
      <w:fldChar w:fldCharType="end"/>
    </w:r>
    <w:r w:rsidR="003016D0" w:rsidRPr="003016D0">
      <w:t xml:space="preserve"> | </w:t>
    </w:r>
    <w:r w:rsidR="003016D0" w:rsidRPr="003016D0">
      <w:fldChar w:fldCharType="begin"/>
    </w:r>
    <w:r w:rsidR="003016D0" w:rsidRPr="003016D0">
      <w:instrText xml:space="preserve"> NUMPAGES  </w:instrText>
    </w:r>
    <w:r w:rsidR="003016D0" w:rsidRPr="003016D0">
      <w:fldChar w:fldCharType="separate"/>
    </w:r>
    <w:r w:rsidR="008718C9">
      <w:t>2</w:t>
    </w:r>
    <w:r w:rsidR="003016D0" w:rsidRPr="003016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A9" w:rsidRPr="00A617D5" w:rsidRDefault="005A7280" w:rsidP="005A7280">
    <w:pPr>
      <w:pStyle w:val="Fuzeile"/>
      <w:tabs>
        <w:tab w:val="clear" w:pos="5558"/>
        <w:tab w:val="left" w:pos="2445"/>
      </w:tabs>
    </w:pPr>
    <w:r>
      <w:rPr>
        <w:lang w:val="en-US" w:eastAsia="en-US"/>
      </w:rPr>
      <w:drawing>
        <wp:anchor distT="0" distB="0" distL="114300" distR="114300" simplePos="0" relativeHeight="251655168" behindDoc="1" locked="1" layoutInCell="1" allowOverlap="1" wp14:anchorId="0246EB32" wp14:editId="75B99FD9">
          <wp:simplePos x="0" y="0"/>
          <wp:positionH relativeFrom="page">
            <wp:posOffset>1905</wp:posOffset>
          </wp:positionH>
          <wp:positionV relativeFrom="page">
            <wp:posOffset>0</wp:posOffset>
          </wp:positionV>
          <wp:extent cx="7553960" cy="1797050"/>
          <wp:effectExtent l="0" t="0" r="889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_Salzburg_Briefkopf_Fußzeile_alle.png"/>
                  <pic:cNvPicPr/>
                </pic:nvPicPr>
                <pic:blipFill>
                  <a:blip r:embed="rId1">
                    <a:extLst>
                      <a:ext uri="{28A0092B-C50C-407E-A947-70E740481C1C}">
                        <a14:useLocalDpi xmlns:a14="http://schemas.microsoft.com/office/drawing/2010/main" val="0"/>
                      </a:ext>
                    </a:extLst>
                  </a:blip>
                  <a:stretch>
                    <a:fillRect/>
                  </a:stretch>
                </pic:blipFill>
                <pic:spPr>
                  <a:xfrm>
                    <a:off x="0" y="0"/>
                    <a:ext cx="7553960" cy="1797050"/>
                  </a:xfrm>
                  <a:prstGeom prst="rect">
                    <a:avLst/>
                  </a:prstGeom>
                </pic:spPr>
              </pic:pic>
            </a:graphicData>
          </a:graphic>
          <wp14:sizeRelH relativeFrom="page">
            <wp14:pctWidth>0</wp14:pctWidth>
          </wp14:sizeRelH>
          <wp14:sizeRelV relativeFrom="page">
            <wp14:pctHeight>0</wp14:pctHeight>
          </wp14:sizeRelV>
        </wp:anchor>
      </w:drawing>
    </w:r>
    <w:r w:rsidR="00E002F0">
      <w:rPr>
        <w:lang w:val="en-US" w:eastAsia="en-US"/>
      </w:rPr>
      <w:drawing>
        <wp:anchor distT="0" distB="0" distL="0" distR="0" simplePos="0" relativeHeight="251665408" behindDoc="0" locked="1" layoutInCell="1" allowOverlap="0" wp14:anchorId="72870396" wp14:editId="40A17898">
          <wp:simplePos x="0" y="0"/>
          <wp:positionH relativeFrom="page">
            <wp:align>left</wp:align>
          </wp:positionH>
          <wp:positionV relativeFrom="page">
            <wp:align>bottom</wp:align>
          </wp:positionV>
          <wp:extent cx="7552800" cy="1260000"/>
          <wp:effectExtent l="0" t="0" r="0"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28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465" w:rsidRDefault="00374465" w:rsidP="003016D0">
      <w:r>
        <w:separator/>
      </w:r>
    </w:p>
    <w:p w:rsidR="00374465" w:rsidRDefault="00374465" w:rsidP="003016D0"/>
  </w:footnote>
  <w:footnote w:type="continuationSeparator" w:id="0">
    <w:p w:rsidR="00374465" w:rsidRDefault="00374465" w:rsidP="003016D0">
      <w:r>
        <w:continuationSeparator/>
      </w:r>
    </w:p>
    <w:p w:rsidR="00374465" w:rsidRDefault="00374465" w:rsidP="003016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AA" w:rsidRDefault="00E426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AA" w:rsidRDefault="00E426A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D5" w:rsidRDefault="00A617D5" w:rsidP="00E55462">
    <w:pPr>
      <w:pStyle w:val="Kopfzeile"/>
      <w:tabs>
        <w:tab w:val="clear" w:pos="4536"/>
        <w:tab w:val="clear" w:pos="9072"/>
        <w:tab w:val="left" w:pos="35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50BB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22A1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E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9AD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C269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7400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9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A63A8"/>
    <w:lvl w:ilvl="0">
      <w:start w:val="1"/>
      <w:numFmt w:val="lowerRoman"/>
      <w:pStyle w:val="Liste3"/>
      <w:lvlText w:val="%1."/>
      <w:lvlJc w:val="right"/>
      <w:pPr>
        <w:ind w:left="643" w:hanging="360"/>
      </w:pPr>
      <w:rPr>
        <w:rFonts w:hint="default"/>
      </w:rPr>
    </w:lvl>
  </w:abstractNum>
  <w:abstractNum w:abstractNumId="8" w15:restartNumberingAfterBreak="0">
    <w:nsid w:val="FFFFFF88"/>
    <w:multiLevelType w:val="singleLevel"/>
    <w:tmpl w:val="CF243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94E680"/>
    <w:lvl w:ilvl="0">
      <w:start w:val="1"/>
      <w:numFmt w:val="decimal"/>
      <w:lvlText w:val="%1)"/>
      <w:lvlJc w:val="left"/>
      <w:pPr>
        <w:ind w:left="360" w:hanging="360"/>
      </w:pPr>
      <w:rPr>
        <w:rFonts w:hint="default"/>
        <w:color w:val="auto"/>
        <w:u w:color="706F6F"/>
      </w:rPr>
    </w:lvl>
  </w:abstractNum>
  <w:abstractNum w:abstractNumId="10" w15:restartNumberingAfterBreak="0">
    <w:nsid w:val="053E512C"/>
    <w:multiLevelType w:val="multilevel"/>
    <w:tmpl w:val="75888800"/>
    <w:styleLink w:val="ListeAufzhlungszeichen"/>
    <w:lvl w:ilvl="0">
      <w:start w:val="1"/>
      <w:numFmt w:val="bullet"/>
      <w:pStyle w:val="Aufzhlungszeichen"/>
      <w:lvlText w:val=""/>
      <w:lvlJc w:val="left"/>
      <w:pPr>
        <w:tabs>
          <w:tab w:val="num" w:pos="284"/>
        </w:tabs>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09AA6DD9"/>
    <w:multiLevelType w:val="hybridMultilevel"/>
    <w:tmpl w:val="2EB6828C"/>
    <w:lvl w:ilvl="0" w:tplc="BA6C6BAA">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3DB77E7"/>
    <w:multiLevelType w:val="hybridMultilevel"/>
    <w:tmpl w:val="D79C3B98"/>
    <w:lvl w:ilvl="0" w:tplc="2F3EC756">
      <w:start w:val="1"/>
      <w:numFmt w:val="bullet"/>
      <w:lvlText w:val=""/>
      <w:lvlJc w:val="left"/>
      <w:pPr>
        <w:ind w:left="360" w:hanging="360"/>
      </w:pPr>
      <w:rPr>
        <w:rFonts w:ascii="Wingdings" w:hAnsi="Wingdings" w:hint="default"/>
        <w:color w:val="auto"/>
        <w:u w:color="706F6F"/>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171E04B7"/>
    <w:multiLevelType w:val="hybridMultilevel"/>
    <w:tmpl w:val="87DEC5D4"/>
    <w:lvl w:ilvl="0" w:tplc="811A614E">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D144A6F"/>
    <w:multiLevelType w:val="multilevel"/>
    <w:tmpl w:val="D5D02488"/>
    <w:styleLink w:val="Aufzhlung"/>
    <w:lvl w:ilvl="0">
      <w:start w:val="1"/>
      <w:numFmt w:val="bullet"/>
      <w:lvlText w:val=""/>
      <w:lvlJc w:val="left"/>
      <w:pPr>
        <w:tabs>
          <w:tab w:val="num" w:pos="284"/>
        </w:tabs>
        <w:ind w:left="284" w:hanging="284"/>
      </w:pPr>
      <w:rPr>
        <w:rFonts w:ascii="Wingdings" w:hAnsi="Wingdings" w:hint="default"/>
        <w:color w:val="auto"/>
        <w:u w:color="706F6F"/>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8545229"/>
    <w:multiLevelType w:val="multilevel"/>
    <w:tmpl w:val="6FF2F176"/>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16" w15:restartNumberingAfterBreak="0">
    <w:nsid w:val="2A454293"/>
    <w:multiLevelType w:val="multilevel"/>
    <w:tmpl w:val="F272C0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02A6746"/>
    <w:multiLevelType w:val="multilevel"/>
    <w:tmpl w:val="7088A76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18" w15:restartNumberingAfterBreak="0">
    <w:nsid w:val="38474654"/>
    <w:multiLevelType w:val="multilevel"/>
    <w:tmpl w:val="6FF2F176"/>
    <w:numStyleLink w:val="111111"/>
  </w:abstractNum>
  <w:abstractNum w:abstractNumId="19" w15:restartNumberingAfterBreak="0">
    <w:nsid w:val="5700713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243300"/>
    <w:multiLevelType w:val="multilevel"/>
    <w:tmpl w:val="B32E7C24"/>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1" w15:restartNumberingAfterBreak="0">
    <w:nsid w:val="7C9D5B01"/>
    <w:multiLevelType w:val="multilevel"/>
    <w:tmpl w:val="603436C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2" w15:restartNumberingAfterBreak="0">
    <w:nsid w:val="7D04521D"/>
    <w:multiLevelType w:val="multilevel"/>
    <w:tmpl w:val="0870126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num w:numId="1">
    <w:abstractNumId w:val="9"/>
  </w:num>
  <w:num w:numId="2">
    <w:abstractNumId w:val="7"/>
  </w:num>
  <w:num w:numId="3">
    <w:abstractNumId w:val="11"/>
  </w:num>
  <w:num w:numId="4">
    <w:abstractNumId w:val="12"/>
  </w:num>
  <w:num w:numId="5">
    <w:abstractNumId w:val="13"/>
  </w:num>
  <w:num w:numId="6">
    <w:abstractNumId w:val="19"/>
  </w:num>
  <w:num w:numId="7">
    <w:abstractNumId w:val="14"/>
  </w:num>
  <w:num w:numId="8">
    <w:abstractNumId w:val="6"/>
  </w:num>
  <w:num w:numId="9">
    <w:abstractNumId w:val="5"/>
  </w:num>
  <w:num w:numId="10">
    <w:abstractNumId w:val="4"/>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 w:numId="19">
    <w:abstractNumId w:val="18"/>
  </w:num>
  <w:num w:numId="20">
    <w:abstractNumId w:val="21"/>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15"/>
  </w:num>
  <w:num w:numId="26">
    <w:abstractNumId w:val="20"/>
  </w:num>
  <w:num w:numId="27">
    <w:abstractNumId w:val="14"/>
  </w:num>
  <w:num w:numId="28">
    <w:abstractNumId w:val="10"/>
  </w:num>
  <w:num w:numId="29">
    <w:abstractNumId w:val="10"/>
  </w:num>
  <w:num w:numId="30">
    <w:abstractNumId w:val="10"/>
  </w:num>
  <w:num w:numId="31">
    <w:abstractNumId w:val="10"/>
  </w:num>
  <w:num w:numId="32">
    <w:abstractNumId w:val="10"/>
  </w:num>
  <w:num w:numId="33">
    <w:abstractNumId w:val="9"/>
  </w:num>
  <w:num w:numId="34">
    <w:abstractNumId w:val="11"/>
  </w:num>
  <w:num w:numId="35">
    <w:abstractNumId w:val="7"/>
  </w:num>
  <w:num w:numId="36">
    <w:abstractNumId w:val="10"/>
  </w:num>
  <w:num w:numId="37">
    <w:abstractNumId w:val="20"/>
  </w:num>
  <w:num w:numId="38">
    <w:abstractNumId w:val="20"/>
  </w:num>
  <w:num w:numId="39">
    <w:abstractNumId w:val="20"/>
  </w:num>
  <w:num w:numId="40">
    <w:abstractNumId w:val="20"/>
  </w:num>
  <w:num w:numId="41">
    <w:abstractNumId w:val="20"/>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B2"/>
    <w:rsid w:val="0000291D"/>
    <w:rsid w:val="0000699E"/>
    <w:rsid w:val="00045282"/>
    <w:rsid w:val="000742BC"/>
    <w:rsid w:val="00087F61"/>
    <w:rsid w:val="000931C8"/>
    <w:rsid w:val="000960DD"/>
    <w:rsid w:val="000A510A"/>
    <w:rsid w:val="000A77A4"/>
    <w:rsid w:val="000C2E92"/>
    <w:rsid w:val="000C5F18"/>
    <w:rsid w:val="000F1C27"/>
    <w:rsid w:val="001140A8"/>
    <w:rsid w:val="00126052"/>
    <w:rsid w:val="001320F1"/>
    <w:rsid w:val="001567BD"/>
    <w:rsid w:val="00156F4E"/>
    <w:rsid w:val="00164878"/>
    <w:rsid w:val="00164E9D"/>
    <w:rsid w:val="0016725F"/>
    <w:rsid w:val="001936C8"/>
    <w:rsid w:val="001A29A4"/>
    <w:rsid w:val="001E0571"/>
    <w:rsid w:val="001E4B4B"/>
    <w:rsid w:val="001F38E5"/>
    <w:rsid w:val="00205777"/>
    <w:rsid w:val="00211AB2"/>
    <w:rsid w:val="002140C6"/>
    <w:rsid w:val="0021616C"/>
    <w:rsid w:val="00223848"/>
    <w:rsid w:val="002315A9"/>
    <w:rsid w:val="00240754"/>
    <w:rsid w:val="00241B52"/>
    <w:rsid w:val="00244FAA"/>
    <w:rsid w:val="00262735"/>
    <w:rsid w:val="002B3928"/>
    <w:rsid w:val="002B77F6"/>
    <w:rsid w:val="002D1A1D"/>
    <w:rsid w:val="002E0CBD"/>
    <w:rsid w:val="003016D0"/>
    <w:rsid w:val="00320DD1"/>
    <w:rsid w:val="00341E13"/>
    <w:rsid w:val="00352562"/>
    <w:rsid w:val="0035338F"/>
    <w:rsid w:val="00355481"/>
    <w:rsid w:val="00374465"/>
    <w:rsid w:val="003B2C82"/>
    <w:rsid w:val="003C5C6D"/>
    <w:rsid w:val="003C7329"/>
    <w:rsid w:val="003D0F5D"/>
    <w:rsid w:val="00412E6D"/>
    <w:rsid w:val="00415CA3"/>
    <w:rsid w:val="0041600B"/>
    <w:rsid w:val="00417B32"/>
    <w:rsid w:val="004474B7"/>
    <w:rsid w:val="0045482F"/>
    <w:rsid w:val="004548ED"/>
    <w:rsid w:val="0046587B"/>
    <w:rsid w:val="004A78BF"/>
    <w:rsid w:val="004B3ECF"/>
    <w:rsid w:val="004F11C3"/>
    <w:rsid w:val="00504913"/>
    <w:rsid w:val="00505955"/>
    <w:rsid w:val="00513846"/>
    <w:rsid w:val="005259F9"/>
    <w:rsid w:val="005600F4"/>
    <w:rsid w:val="0058309C"/>
    <w:rsid w:val="00590EBA"/>
    <w:rsid w:val="0059166C"/>
    <w:rsid w:val="005923DF"/>
    <w:rsid w:val="005A4698"/>
    <w:rsid w:val="005A717B"/>
    <w:rsid w:val="005A7280"/>
    <w:rsid w:val="005B0E12"/>
    <w:rsid w:val="005C7CF6"/>
    <w:rsid w:val="005D40FF"/>
    <w:rsid w:val="005D5A4F"/>
    <w:rsid w:val="0061693B"/>
    <w:rsid w:val="006313A3"/>
    <w:rsid w:val="00641606"/>
    <w:rsid w:val="00650278"/>
    <w:rsid w:val="00680B84"/>
    <w:rsid w:val="006811C9"/>
    <w:rsid w:val="00684285"/>
    <w:rsid w:val="006A2A70"/>
    <w:rsid w:val="006F026F"/>
    <w:rsid w:val="006F2887"/>
    <w:rsid w:val="006F6FA2"/>
    <w:rsid w:val="00717E0A"/>
    <w:rsid w:val="00723BCB"/>
    <w:rsid w:val="00753CB0"/>
    <w:rsid w:val="00775436"/>
    <w:rsid w:val="00786D2E"/>
    <w:rsid w:val="00792670"/>
    <w:rsid w:val="0079433F"/>
    <w:rsid w:val="007A03C6"/>
    <w:rsid w:val="007A7855"/>
    <w:rsid w:val="007B0C4F"/>
    <w:rsid w:val="007B31C7"/>
    <w:rsid w:val="007B767E"/>
    <w:rsid w:val="007C42DE"/>
    <w:rsid w:val="007E2541"/>
    <w:rsid w:val="007F0651"/>
    <w:rsid w:val="007F07AF"/>
    <w:rsid w:val="00800A46"/>
    <w:rsid w:val="0082236F"/>
    <w:rsid w:val="0082614A"/>
    <w:rsid w:val="008367D8"/>
    <w:rsid w:val="00844E72"/>
    <w:rsid w:val="00856465"/>
    <w:rsid w:val="008718C9"/>
    <w:rsid w:val="00883570"/>
    <w:rsid w:val="00883D6E"/>
    <w:rsid w:val="008843B7"/>
    <w:rsid w:val="008B2EC8"/>
    <w:rsid w:val="008B5EF7"/>
    <w:rsid w:val="008E335F"/>
    <w:rsid w:val="008E528B"/>
    <w:rsid w:val="008E5F82"/>
    <w:rsid w:val="008E64FE"/>
    <w:rsid w:val="00914F3D"/>
    <w:rsid w:val="00920694"/>
    <w:rsid w:val="009401C0"/>
    <w:rsid w:val="00956B02"/>
    <w:rsid w:val="00956E37"/>
    <w:rsid w:val="009706A3"/>
    <w:rsid w:val="00977C1D"/>
    <w:rsid w:val="0099382C"/>
    <w:rsid w:val="009A06CF"/>
    <w:rsid w:val="009A64D9"/>
    <w:rsid w:val="009B1B17"/>
    <w:rsid w:val="009B32E9"/>
    <w:rsid w:val="009E3123"/>
    <w:rsid w:val="009E616B"/>
    <w:rsid w:val="009E6DB8"/>
    <w:rsid w:val="00A15294"/>
    <w:rsid w:val="00A27A1A"/>
    <w:rsid w:val="00A455B5"/>
    <w:rsid w:val="00A515C6"/>
    <w:rsid w:val="00A617D5"/>
    <w:rsid w:val="00A64661"/>
    <w:rsid w:val="00A73AC3"/>
    <w:rsid w:val="00AA04D1"/>
    <w:rsid w:val="00AC31F2"/>
    <w:rsid w:val="00AD7086"/>
    <w:rsid w:val="00AE3ADE"/>
    <w:rsid w:val="00AE4651"/>
    <w:rsid w:val="00AF6DBE"/>
    <w:rsid w:val="00B25FBE"/>
    <w:rsid w:val="00B539B6"/>
    <w:rsid w:val="00B669C0"/>
    <w:rsid w:val="00B7361B"/>
    <w:rsid w:val="00B95182"/>
    <w:rsid w:val="00BA21EF"/>
    <w:rsid w:val="00BB0489"/>
    <w:rsid w:val="00BC181D"/>
    <w:rsid w:val="00BC5802"/>
    <w:rsid w:val="00BE697D"/>
    <w:rsid w:val="00BF57EF"/>
    <w:rsid w:val="00C0676E"/>
    <w:rsid w:val="00C25E39"/>
    <w:rsid w:val="00C275F5"/>
    <w:rsid w:val="00C40B54"/>
    <w:rsid w:val="00C53FAA"/>
    <w:rsid w:val="00C743A1"/>
    <w:rsid w:val="00C829C1"/>
    <w:rsid w:val="00C975BC"/>
    <w:rsid w:val="00CB5EB3"/>
    <w:rsid w:val="00CD1B7C"/>
    <w:rsid w:val="00CF1B5A"/>
    <w:rsid w:val="00CF2439"/>
    <w:rsid w:val="00D056E4"/>
    <w:rsid w:val="00D060C3"/>
    <w:rsid w:val="00D07EB2"/>
    <w:rsid w:val="00D238FD"/>
    <w:rsid w:val="00D44F55"/>
    <w:rsid w:val="00D570F3"/>
    <w:rsid w:val="00D61EDD"/>
    <w:rsid w:val="00D718B1"/>
    <w:rsid w:val="00D720C7"/>
    <w:rsid w:val="00D804A6"/>
    <w:rsid w:val="00DB07C7"/>
    <w:rsid w:val="00DC078C"/>
    <w:rsid w:val="00DE2944"/>
    <w:rsid w:val="00E002F0"/>
    <w:rsid w:val="00E02385"/>
    <w:rsid w:val="00E04E1F"/>
    <w:rsid w:val="00E05F66"/>
    <w:rsid w:val="00E10B47"/>
    <w:rsid w:val="00E174FD"/>
    <w:rsid w:val="00E27EAF"/>
    <w:rsid w:val="00E426AA"/>
    <w:rsid w:val="00E4467C"/>
    <w:rsid w:val="00E55462"/>
    <w:rsid w:val="00E61EFD"/>
    <w:rsid w:val="00E664C3"/>
    <w:rsid w:val="00E70D86"/>
    <w:rsid w:val="00E8313B"/>
    <w:rsid w:val="00E95146"/>
    <w:rsid w:val="00EA076F"/>
    <w:rsid w:val="00EA6AF5"/>
    <w:rsid w:val="00EC236E"/>
    <w:rsid w:val="00ED79A1"/>
    <w:rsid w:val="00F11195"/>
    <w:rsid w:val="00F207F4"/>
    <w:rsid w:val="00F21C9C"/>
    <w:rsid w:val="00F3161A"/>
    <w:rsid w:val="00F428CA"/>
    <w:rsid w:val="00F507DE"/>
    <w:rsid w:val="00F527A2"/>
    <w:rsid w:val="00F74C6A"/>
    <w:rsid w:val="00F9180B"/>
    <w:rsid w:val="00F93AB7"/>
    <w:rsid w:val="00FB2CEE"/>
    <w:rsid w:val="00FE57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82A37"/>
  <w14:defaultImageDpi w14:val="330"/>
  <w15:docId w15:val="{67814678-634F-4772-AFD7-6600AAAD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AT" w:eastAsia="en-US" w:bidi="ar-SA"/>
      </w:rPr>
    </w:rPrDefault>
    <w:pPrDefault>
      <w:pPr>
        <w:spacing w:before="24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3" w:unhideWhenUsed="1" w:qFormat="1"/>
    <w:lsdException w:name="List Number" w:semiHidden="1" w:uiPriority="3" w:qFormat="1"/>
    <w:lsdException w:name="List 2" w:unhideWhenUsed="1" w:qFormat="1"/>
    <w:lsdException w:name="List 3" w:unhideWhenUsed="1" w:qFormat="1"/>
    <w:lsdException w:name="List 4" w:semiHidden="1" w:unhideWhenUsed="1"/>
    <w:lsdException w:name="List 5" w:semiHidden="1" w:unhideWhenUsed="1"/>
    <w:lsdException w:name="List Bullet 2"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19" w:qFormat="1"/>
    <w:lsdException w:name="Closing" w:semiHidden="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9" w:qFormat="1"/>
    <w:lsdException w:name="Salutation" w:semiHidden="1" w:unhideWhenUsed="1"/>
    <w:lsdException w:name="Date"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2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717B"/>
    <w:pPr>
      <w:spacing w:before="120" w:line="26" w:lineRule="atLeast"/>
    </w:pPr>
  </w:style>
  <w:style w:type="paragraph" w:styleId="berschrift1">
    <w:name w:val="heading 1"/>
    <w:basedOn w:val="Standard"/>
    <w:next w:val="Standard"/>
    <w:link w:val="berschrift1Zchn"/>
    <w:uiPriority w:val="9"/>
    <w:qFormat/>
    <w:rsid w:val="00E002F0"/>
    <w:pPr>
      <w:keepNext/>
      <w:keepLines/>
      <w:numPr>
        <w:numId w:val="50"/>
      </w:numPr>
      <w:spacing w:before="480" w:after="240"/>
      <w:outlineLvl w:val="0"/>
    </w:pPr>
    <w:rPr>
      <w:rFonts w:asciiTheme="majorHAnsi" w:eastAsia="Arial" w:hAnsiTheme="majorHAnsi" w:cstheme="majorBidi"/>
      <w:sz w:val="28"/>
      <w:szCs w:val="32"/>
    </w:rPr>
  </w:style>
  <w:style w:type="paragraph" w:styleId="berschrift2">
    <w:name w:val="heading 2"/>
    <w:basedOn w:val="berschrift1"/>
    <w:next w:val="Standard"/>
    <w:link w:val="berschrift2Zchn"/>
    <w:uiPriority w:val="9"/>
    <w:qFormat/>
    <w:rsid w:val="00E002F0"/>
    <w:pPr>
      <w:numPr>
        <w:ilvl w:val="1"/>
      </w:numPr>
      <w:spacing w:before="360"/>
      <w:outlineLvl w:val="1"/>
    </w:pPr>
    <w:rPr>
      <w:sz w:val="24"/>
      <w:szCs w:val="26"/>
    </w:rPr>
  </w:style>
  <w:style w:type="paragraph" w:styleId="berschrift3">
    <w:name w:val="heading 3"/>
    <w:basedOn w:val="berschrift2"/>
    <w:next w:val="Standard"/>
    <w:link w:val="berschrift3Zchn"/>
    <w:uiPriority w:val="9"/>
    <w:qFormat/>
    <w:rsid w:val="00E002F0"/>
    <w:pPr>
      <w:numPr>
        <w:ilvl w:val="2"/>
      </w:numPr>
      <w:spacing w:before="320"/>
      <w:outlineLvl w:val="2"/>
    </w:pPr>
    <w:rPr>
      <w:sz w:val="22"/>
    </w:rPr>
  </w:style>
  <w:style w:type="paragraph" w:styleId="berschrift4">
    <w:name w:val="heading 4"/>
    <w:basedOn w:val="berschrift3"/>
    <w:next w:val="Standard"/>
    <w:link w:val="berschrift4Zchn"/>
    <w:uiPriority w:val="9"/>
    <w:unhideWhenUsed/>
    <w:rsid w:val="00E002F0"/>
    <w:pPr>
      <w:numPr>
        <w:ilvl w:val="3"/>
      </w:numPr>
      <w:spacing w:before="240" w:after="120"/>
      <w:outlineLvl w:val="3"/>
    </w:pPr>
    <w:rPr>
      <w:rFonts w:eastAsiaTheme="majorEastAsia"/>
      <w:i/>
      <w:iCs/>
    </w:rPr>
  </w:style>
  <w:style w:type="paragraph" w:styleId="berschrift5">
    <w:name w:val="heading 5"/>
    <w:basedOn w:val="Standard"/>
    <w:next w:val="Standard"/>
    <w:link w:val="berschrift5Zchn"/>
    <w:uiPriority w:val="9"/>
    <w:unhideWhenUsed/>
    <w:rsid w:val="00E002F0"/>
    <w:pPr>
      <w:keepNext/>
      <w:keepLines/>
      <w:numPr>
        <w:ilvl w:val="4"/>
        <w:numId w:val="50"/>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E002F0"/>
    <w:pPr>
      <w:keepNext/>
      <w:keepLines/>
      <w:numPr>
        <w:ilvl w:val="5"/>
        <w:numId w:val="50"/>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qFormat/>
    <w:rsid w:val="00E002F0"/>
    <w:pPr>
      <w:keepNext/>
      <w:keepLines/>
      <w:numPr>
        <w:ilvl w:val="6"/>
        <w:numId w:val="50"/>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qFormat/>
    <w:rsid w:val="00E002F0"/>
    <w:pPr>
      <w:keepNext/>
      <w:keepLines/>
      <w:numPr>
        <w:ilvl w:val="7"/>
        <w:numId w:val="50"/>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qFormat/>
    <w:rsid w:val="00E002F0"/>
    <w:pPr>
      <w:keepNext/>
      <w:keepLine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szeichen 1"/>
    <w:basedOn w:val="Standard"/>
    <w:uiPriority w:val="2"/>
    <w:qFormat/>
    <w:rsid w:val="00E002F0"/>
    <w:pPr>
      <w:numPr>
        <w:numId w:val="36"/>
      </w:numPr>
    </w:pPr>
  </w:style>
  <w:style w:type="paragraph" w:styleId="Kopfzeile">
    <w:name w:val="header"/>
    <w:basedOn w:val="Standard"/>
    <w:link w:val="KopfzeileZchn"/>
    <w:uiPriority w:val="99"/>
    <w:semiHidden/>
    <w:rsid w:val="00E002F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002F0"/>
  </w:style>
  <w:style w:type="paragraph" w:styleId="Fuzeile">
    <w:name w:val="footer"/>
    <w:basedOn w:val="Standard"/>
    <w:link w:val="FuzeileZchn"/>
    <w:uiPriority w:val="99"/>
    <w:unhideWhenUsed/>
    <w:rsid w:val="00E002F0"/>
    <w:pPr>
      <w:tabs>
        <w:tab w:val="center" w:pos="5558"/>
      </w:tabs>
      <w:spacing w:before="240" w:line="240" w:lineRule="auto"/>
    </w:pPr>
    <w:rPr>
      <w:rFonts w:eastAsia="Calibri" w:cstheme="minorHAnsi"/>
      <w:noProof/>
      <w:color w:val="000000"/>
      <w:sz w:val="14"/>
      <w:szCs w:val="14"/>
      <w:lang w:val="de-DE" w:eastAsia="de-AT"/>
    </w:rPr>
  </w:style>
  <w:style w:type="character" w:customStyle="1" w:styleId="FuzeileZchn">
    <w:name w:val="Fußzeile Zchn"/>
    <w:basedOn w:val="Absatz-Standardschriftart"/>
    <w:link w:val="Fuzeile"/>
    <w:uiPriority w:val="99"/>
    <w:rsid w:val="00E002F0"/>
    <w:rPr>
      <w:rFonts w:eastAsia="Calibri" w:cstheme="minorHAnsi"/>
      <w:noProof/>
      <w:color w:val="000000"/>
      <w:sz w:val="14"/>
      <w:szCs w:val="14"/>
      <w:lang w:val="de-DE" w:eastAsia="de-AT"/>
    </w:rPr>
  </w:style>
  <w:style w:type="table" w:styleId="Tabellenraster">
    <w:name w:val="Table Grid"/>
    <w:basedOn w:val="NormaleTabelle"/>
    <w:uiPriority w:val="39"/>
    <w:rsid w:val="00E002F0"/>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uiPriority w:val="3"/>
    <w:qFormat/>
    <w:rsid w:val="00E002F0"/>
    <w:pPr>
      <w:numPr>
        <w:ilvl w:val="1"/>
        <w:numId w:val="36"/>
      </w:numPr>
      <w:tabs>
        <w:tab w:val="left" w:pos="567"/>
      </w:tabs>
    </w:pPr>
  </w:style>
  <w:style w:type="character" w:customStyle="1" w:styleId="berschrift1Zchn">
    <w:name w:val="Überschrift 1 Zchn"/>
    <w:basedOn w:val="Absatz-Standardschriftart"/>
    <w:link w:val="berschrift1"/>
    <w:uiPriority w:val="9"/>
    <w:rsid w:val="00E002F0"/>
    <w:rPr>
      <w:rFonts w:asciiTheme="majorHAnsi" w:eastAsia="Arial" w:hAnsiTheme="majorHAnsi" w:cstheme="majorBidi"/>
      <w:sz w:val="28"/>
      <w:szCs w:val="32"/>
    </w:rPr>
  </w:style>
  <w:style w:type="character" w:customStyle="1" w:styleId="berschrift2Zchn">
    <w:name w:val="Überschrift 2 Zchn"/>
    <w:basedOn w:val="Absatz-Standardschriftart"/>
    <w:link w:val="berschrift2"/>
    <w:uiPriority w:val="9"/>
    <w:rsid w:val="00E002F0"/>
    <w:rPr>
      <w:rFonts w:asciiTheme="majorHAnsi" w:eastAsia="Arial" w:hAnsiTheme="majorHAnsi" w:cstheme="majorBidi"/>
      <w:sz w:val="24"/>
      <w:szCs w:val="26"/>
    </w:rPr>
  </w:style>
  <w:style w:type="character" w:customStyle="1" w:styleId="berschrift3Zchn">
    <w:name w:val="Überschrift 3 Zchn"/>
    <w:basedOn w:val="Absatz-Standardschriftart"/>
    <w:link w:val="berschrift3"/>
    <w:uiPriority w:val="9"/>
    <w:rsid w:val="00E002F0"/>
    <w:rPr>
      <w:rFonts w:asciiTheme="majorHAnsi" w:eastAsia="Arial" w:hAnsiTheme="majorHAnsi" w:cstheme="majorBidi"/>
      <w:sz w:val="22"/>
      <w:szCs w:val="26"/>
    </w:rPr>
  </w:style>
  <w:style w:type="character" w:customStyle="1" w:styleId="berschrift4Zchn">
    <w:name w:val="Überschrift 4 Zchn"/>
    <w:basedOn w:val="Absatz-Standardschriftart"/>
    <w:link w:val="berschrift4"/>
    <w:uiPriority w:val="9"/>
    <w:rsid w:val="00E002F0"/>
    <w:rPr>
      <w:rFonts w:asciiTheme="majorHAnsi" w:eastAsiaTheme="majorEastAsia" w:hAnsiTheme="majorHAnsi" w:cstheme="majorBidi"/>
      <w:i/>
      <w:iCs/>
      <w:sz w:val="22"/>
      <w:szCs w:val="26"/>
    </w:rPr>
  </w:style>
  <w:style w:type="paragraph" w:styleId="Liste">
    <w:name w:val="List"/>
    <w:basedOn w:val="Aufzhlungszeichen"/>
    <w:uiPriority w:val="99"/>
    <w:semiHidden/>
    <w:qFormat/>
    <w:rsid w:val="00E002F0"/>
    <w:rPr>
      <w:lang w:val="fr-FR"/>
    </w:rPr>
  </w:style>
  <w:style w:type="paragraph" w:styleId="Liste2">
    <w:name w:val="List 2"/>
    <w:basedOn w:val="Aufzhlungszeichen"/>
    <w:uiPriority w:val="99"/>
    <w:semiHidden/>
    <w:qFormat/>
    <w:rsid w:val="00E002F0"/>
    <w:rPr>
      <w:lang w:val="fr-FR"/>
    </w:rPr>
  </w:style>
  <w:style w:type="paragraph" w:styleId="Liste3">
    <w:name w:val="List 3"/>
    <w:basedOn w:val="Aufzhlungszeichen2"/>
    <w:uiPriority w:val="99"/>
    <w:semiHidden/>
    <w:qFormat/>
    <w:rsid w:val="00E002F0"/>
    <w:pPr>
      <w:numPr>
        <w:ilvl w:val="0"/>
        <w:numId w:val="35"/>
      </w:numPr>
      <w:tabs>
        <w:tab w:val="left" w:pos="1134"/>
      </w:tabs>
    </w:pPr>
    <w:rPr>
      <w:lang w:val="fr-FR"/>
    </w:rPr>
  </w:style>
  <w:style w:type="character" w:styleId="Seitenzahl">
    <w:name w:val="page number"/>
    <w:uiPriority w:val="99"/>
    <w:rsid w:val="00E002F0"/>
    <w:rPr>
      <w:sz w:val="22"/>
    </w:rPr>
  </w:style>
  <w:style w:type="character" w:styleId="Hyperlink">
    <w:name w:val="Hyperlink"/>
    <w:basedOn w:val="Absatz-Standardschriftart"/>
    <w:uiPriority w:val="99"/>
    <w:rsid w:val="00E002F0"/>
    <w:rPr>
      <w:color w:val="000000" w:themeColor="hyperlink"/>
      <w:u w:val="single"/>
    </w:rPr>
  </w:style>
  <w:style w:type="character" w:styleId="Platzhaltertext">
    <w:name w:val="Placeholder Text"/>
    <w:basedOn w:val="Absatz-Standardschriftart"/>
    <w:uiPriority w:val="99"/>
    <w:semiHidden/>
    <w:rsid w:val="00E002F0"/>
    <w:rPr>
      <w:color w:val="808080"/>
    </w:rPr>
  </w:style>
  <w:style w:type="paragraph" w:customStyle="1" w:styleId="Abteilung">
    <w:name w:val="Abteilung"/>
    <w:basedOn w:val="Standard"/>
    <w:next w:val="Standard"/>
    <w:uiPriority w:val="99"/>
    <w:semiHidden/>
    <w:qFormat/>
    <w:rsid w:val="00E002F0"/>
    <w:pPr>
      <w:spacing w:before="0"/>
    </w:pPr>
    <w:rPr>
      <w:sz w:val="16"/>
      <w:szCs w:val="16"/>
    </w:rPr>
  </w:style>
  <w:style w:type="paragraph" w:styleId="Beschriftung">
    <w:name w:val="caption"/>
    <w:basedOn w:val="Standard"/>
    <w:next w:val="Standard"/>
    <w:uiPriority w:val="12"/>
    <w:qFormat/>
    <w:rsid w:val="00E002F0"/>
    <w:pPr>
      <w:spacing w:line="240" w:lineRule="auto"/>
    </w:pPr>
    <w:rPr>
      <w:i/>
      <w:iCs/>
      <w:sz w:val="18"/>
      <w:szCs w:val="18"/>
    </w:rPr>
  </w:style>
  <w:style w:type="character" w:customStyle="1" w:styleId="berschrift5Zchn">
    <w:name w:val="Überschrift 5 Zchn"/>
    <w:basedOn w:val="Absatz-Standardschriftart"/>
    <w:link w:val="berschrift5"/>
    <w:uiPriority w:val="9"/>
    <w:rsid w:val="00E002F0"/>
    <w:rPr>
      <w:rFonts w:asciiTheme="majorHAnsi" w:eastAsiaTheme="majorEastAsia" w:hAnsiTheme="majorHAnsi" w:cstheme="majorBidi"/>
    </w:rPr>
  </w:style>
  <w:style w:type="paragraph" w:styleId="Listenabsatz">
    <w:name w:val="List Paragraph"/>
    <w:basedOn w:val="Standard"/>
    <w:uiPriority w:val="34"/>
    <w:semiHidden/>
    <w:qFormat/>
    <w:rsid w:val="00E002F0"/>
    <w:pPr>
      <w:ind w:left="284"/>
      <w:contextualSpacing/>
    </w:pPr>
  </w:style>
  <w:style w:type="character" w:customStyle="1" w:styleId="berschrift6Zchn">
    <w:name w:val="Überschrift 6 Zchn"/>
    <w:basedOn w:val="Absatz-Standardschriftart"/>
    <w:link w:val="berschrift6"/>
    <w:uiPriority w:val="9"/>
    <w:semiHidden/>
    <w:rsid w:val="00E002F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E002F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E002F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E002F0"/>
    <w:rPr>
      <w:rFonts w:asciiTheme="majorHAnsi" w:eastAsiaTheme="majorEastAsia" w:hAnsiTheme="majorHAnsi" w:cstheme="majorBidi"/>
      <w:i/>
      <w:iCs/>
      <w:sz w:val="21"/>
      <w:szCs w:val="21"/>
    </w:rPr>
  </w:style>
  <w:style w:type="paragraph" w:styleId="Datum">
    <w:name w:val="Date"/>
    <w:basedOn w:val="Standard"/>
    <w:next w:val="Standard"/>
    <w:link w:val="DatumZchn"/>
    <w:uiPriority w:val="99"/>
    <w:semiHidden/>
    <w:qFormat/>
    <w:rsid w:val="00E002F0"/>
    <w:pPr>
      <w:spacing w:line="240" w:lineRule="auto"/>
      <w:jc w:val="right"/>
    </w:pPr>
    <w:rPr>
      <w:rFonts w:eastAsia="Times New Roman" w:cs="Times New Roman"/>
      <w:color w:val="000000"/>
      <w:lang w:val="de-DE" w:eastAsia="de-DE"/>
    </w:rPr>
  </w:style>
  <w:style w:type="numbering" w:customStyle="1" w:styleId="Aufzhlung">
    <w:name w:val="Aufzählung"/>
    <w:basedOn w:val="KeineListe"/>
    <w:uiPriority w:val="99"/>
    <w:rsid w:val="00E002F0"/>
    <w:pPr>
      <w:numPr>
        <w:numId w:val="7"/>
      </w:numPr>
    </w:pPr>
  </w:style>
  <w:style w:type="paragraph" w:styleId="Aufzhlungszeichen3">
    <w:name w:val="List Bullet 3"/>
    <w:basedOn w:val="Standard"/>
    <w:uiPriority w:val="3"/>
    <w:qFormat/>
    <w:rsid w:val="00E002F0"/>
    <w:pPr>
      <w:numPr>
        <w:ilvl w:val="2"/>
        <w:numId w:val="36"/>
      </w:numPr>
      <w:contextualSpacing/>
    </w:pPr>
  </w:style>
  <w:style w:type="paragraph" w:styleId="Aufzhlungszeichen4">
    <w:name w:val="List Bullet 4"/>
    <w:basedOn w:val="Standard"/>
    <w:uiPriority w:val="3"/>
    <w:semiHidden/>
    <w:rsid w:val="00E002F0"/>
    <w:pPr>
      <w:numPr>
        <w:ilvl w:val="3"/>
        <w:numId w:val="36"/>
      </w:numPr>
      <w:contextualSpacing/>
    </w:pPr>
  </w:style>
  <w:style w:type="paragraph" w:styleId="Aufzhlungszeichen5">
    <w:name w:val="List Bullet 5"/>
    <w:basedOn w:val="Standard"/>
    <w:uiPriority w:val="3"/>
    <w:semiHidden/>
    <w:rsid w:val="00E002F0"/>
    <w:pPr>
      <w:numPr>
        <w:ilvl w:val="4"/>
        <w:numId w:val="36"/>
      </w:numPr>
      <w:contextualSpacing/>
    </w:pPr>
  </w:style>
  <w:style w:type="numbering" w:styleId="1ai">
    <w:name w:val="Outline List 1"/>
    <w:basedOn w:val="KeineListe"/>
    <w:uiPriority w:val="99"/>
    <w:semiHidden/>
    <w:unhideWhenUsed/>
    <w:rsid w:val="00F3161A"/>
    <w:pPr>
      <w:numPr>
        <w:numId w:val="11"/>
      </w:numPr>
    </w:pPr>
  </w:style>
  <w:style w:type="paragraph" w:styleId="Listennummer">
    <w:name w:val="List Number"/>
    <w:aliases w:val="Nummerierung 1"/>
    <w:basedOn w:val="Standard"/>
    <w:uiPriority w:val="3"/>
    <w:qFormat/>
    <w:rsid w:val="00E002F0"/>
    <w:pPr>
      <w:numPr>
        <w:numId w:val="26"/>
      </w:numPr>
    </w:pPr>
  </w:style>
  <w:style w:type="paragraph" w:styleId="Listennummer2">
    <w:name w:val="List Number 2"/>
    <w:aliases w:val="Nummerierung 2"/>
    <w:basedOn w:val="Standard"/>
    <w:uiPriority w:val="4"/>
    <w:qFormat/>
    <w:rsid w:val="00E002F0"/>
    <w:pPr>
      <w:numPr>
        <w:ilvl w:val="1"/>
        <w:numId w:val="26"/>
      </w:numPr>
    </w:pPr>
  </w:style>
  <w:style w:type="paragraph" w:styleId="Listennummer3">
    <w:name w:val="List Number 3"/>
    <w:aliases w:val="Nummerierung 3"/>
    <w:basedOn w:val="Standard"/>
    <w:uiPriority w:val="4"/>
    <w:qFormat/>
    <w:rsid w:val="00E002F0"/>
    <w:pPr>
      <w:numPr>
        <w:ilvl w:val="2"/>
        <w:numId w:val="26"/>
      </w:numPr>
    </w:pPr>
  </w:style>
  <w:style w:type="paragraph" w:styleId="Listennummer4">
    <w:name w:val="List Number 4"/>
    <w:aliases w:val="Nummerierung 4"/>
    <w:basedOn w:val="Standard"/>
    <w:uiPriority w:val="4"/>
    <w:semiHidden/>
    <w:rsid w:val="00E002F0"/>
    <w:pPr>
      <w:numPr>
        <w:ilvl w:val="3"/>
        <w:numId w:val="26"/>
      </w:numPr>
    </w:pPr>
  </w:style>
  <w:style w:type="paragraph" w:styleId="Listennummer5">
    <w:name w:val="List Number 5"/>
    <w:aliases w:val="Nummerierung 5"/>
    <w:basedOn w:val="Standard"/>
    <w:uiPriority w:val="4"/>
    <w:semiHidden/>
    <w:rsid w:val="00E002F0"/>
    <w:pPr>
      <w:numPr>
        <w:ilvl w:val="4"/>
        <w:numId w:val="26"/>
      </w:numPr>
    </w:pPr>
  </w:style>
  <w:style w:type="character" w:customStyle="1" w:styleId="DatumZchn">
    <w:name w:val="Datum Zchn"/>
    <w:basedOn w:val="Absatz-Standardschriftart"/>
    <w:link w:val="Datum"/>
    <w:uiPriority w:val="99"/>
    <w:semiHidden/>
    <w:rsid w:val="00E002F0"/>
    <w:rPr>
      <w:rFonts w:eastAsia="Times New Roman" w:cs="Times New Roman"/>
      <w:color w:val="000000"/>
      <w:lang w:val="de-DE" w:eastAsia="de-DE"/>
    </w:rPr>
  </w:style>
  <w:style w:type="character" w:styleId="Fett">
    <w:name w:val="Strong"/>
    <w:basedOn w:val="Absatz-Standardschriftart"/>
    <w:uiPriority w:val="1"/>
    <w:qFormat/>
    <w:rsid w:val="00E002F0"/>
    <w:rPr>
      <w:b/>
      <w:bCs/>
    </w:rPr>
  </w:style>
  <w:style w:type="paragraph" w:styleId="Sprechblasentext">
    <w:name w:val="Balloon Text"/>
    <w:basedOn w:val="Standard"/>
    <w:link w:val="SprechblasentextZchn"/>
    <w:uiPriority w:val="99"/>
    <w:semiHidden/>
    <w:unhideWhenUsed/>
    <w:rsid w:val="00E002F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2F0"/>
    <w:rPr>
      <w:rFonts w:ascii="Tahoma" w:hAnsi="Tahoma" w:cs="Tahoma"/>
      <w:sz w:val="16"/>
      <w:szCs w:val="16"/>
    </w:rPr>
  </w:style>
  <w:style w:type="paragraph" w:styleId="Titel">
    <w:name w:val="Title"/>
    <w:basedOn w:val="Standard"/>
    <w:next w:val="Standard"/>
    <w:link w:val="TitelZchn"/>
    <w:uiPriority w:val="19"/>
    <w:qFormat/>
    <w:rsid w:val="00E002F0"/>
    <w:pPr>
      <w:spacing w:before="0" w:line="240" w:lineRule="auto"/>
      <w:contextualSpacing/>
    </w:pPr>
    <w:rPr>
      <w:rFonts w:asciiTheme="majorHAnsi" w:eastAsiaTheme="majorEastAsia" w:hAnsiTheme="majorHAnsi" w:cstheme="majorBidi"/>
      <w:spacing w:val="-10"/>
      <w:kern w:val="28"/>
      <w:sz w:val="64"/>
      <w:szCs w:val="64"/>
      <w:lang w:val="de-DE"/>
    </w:rPr>
  </w:style>
  <w:style w:type="character" w:customStyle="1" w:styleId="TitelZchn">
    <w:name w:val="Titel Zchn"/>
    <w:basedOn w:val="Absatz-Standardschriftart"/>
    <w:link w:val="Titel"/>
    <w:uiPriority w:val="19"/>
    <w:rsid w:val="00E002F0"/>
    <w:rPr>
      <w:rFonts w:asciiTheme="majorHAnsi" w:eastAsiaTheme="majorEastAsia" w:hAnsiTheme="majorHAnsi" w:cstheme="majorBidi"/>
      <w:spacing w:val="-10"/>
      <w:kern w:val="28"/>
      <w:sz w:val="64"/>
      <w:szCs w:val="64"/>
      <w:lang w:val="de-DE"/>
    </w:rPr>
  </w:style>
  <w:style w:type="paragraph" w:styleId="Untertitel">
    <w:name w:val="Subtitle"/>
    <w:basedOn w:val="Standard"/>
    <w:next w:val="Standard"/>
    <w:link w:val="UntertitelZchn"/>
    <w:uiPriority w:val="19"/>
    <w:qFormat/>
    <w:rsid w:val="00E002F0"/>
    <w:pPr>
      <w:numPr>
        <w:ilvl w:val="1"/>
      </w:numPr>
      <w:spacing w:after="160"/>
    </w:pPr>
    <w:rPr>
      <w:rFonts w:eastAsiaTheme="minorEastAsia"/>
      <w:sz w:val="24"/>
      <w:lang w:val="de-DE"/>
    </w:rPr>
  </w:style>
  <w:style w:type="character" w:customStyle="1" w:styleId="UntertitelZchn">
    <w:name w:val="Untertitel Zchn"/>
    <w:basedOn w:val="Absatz-Standardschriftart"/>
    <w:link w:val="Untertitel"/>
    <w:uiPriority w:val="19"/>
    <w:rsid w:val="00E002F0"/>
    <w:rPr>
      <w:rFonts w:eastAsiaTheme="minorEastAsia"/>
      <w:sz w:val="24"/>
      <w:lang w:val="de-DE"/>
    </w:rPr>
  </w:style>
  <w:style w:type="numbering" w:styleId="111111">
    <w:name w:val="Outline List 2"/>
    <w:aliases w:val="1. / 1.1. / 1.1.1."/>
    <w:basedOn w:val="KeineListe"/>
    <w:uiPriority w:val="99"/>
    <w:semiHidden/>
    <w:unhideWhenUsed/>
    <w:rsid w:val="00E002F0"/>
    <w:pPr>
      <w:numPr>
        <w:numId w:val="18"/>
      </w:numPr>
    </w:pPr>
  </w:style>
  <w:style w:type="paragraph" w:styleId="KeinLeerraum">
    <w:name w:val="No Spacing"/>
    <w:basedOn w:val="Standard"/>
    <w:uiPriority w:val="1"/>
    <w:qFormat/>
    <w:rsid w:val="00E002F0"/>
    <w:pPr>
      <w:spacing w:before="0" w:line="240" w:lineRule="auto"/>
    </w:pPr>
  </w:style>
  <w:style w:type="paragraph" w:styleId="Listenfortsetzung">
    <w:name w:val="List Continue"/>
    <w:basedOn w:val="Standard"/>
    <w:uiPriority w:val="99"/>
    <w:semiHidden/>
    <w:unhideWhenUsed/>
    <w:rsid w:val="00E002F0"/>
    <w:pPr>
      <w:spacing w:after="120"/>
      <w:ind w:left="283"/>
      <w:contextualSpacing/>
    </w:pPr>
  </w:style>
  <w:style w:type="paragraph" w:styleId="Listenfortsetzung2">
    <w:name w:val="List Continue 2"/>
    <w:basedOn w:val="Standard"/>
    <w:uiPriority w:val="99"/>
    <w:semiHidden/>
    <w:unhideWhenUsed/>
    <w:rsid w:val="00E002F0"/>
    <w:pPr>
      <w:spacing w:after="120"/>
      <w:ind w:left="566"/>
      <w:contextualSpacing/>
    </w:pPr>
  </w:style>
  <w:style w:type="paragraph" w:customStyle="1" w:styleId="Zwischentitel">
    <w:name w:val="Zwischentitel"/>
    <w:basedOn w:val="Standard"/>
    <w:next w:val="Standard"/>
    <w:uiPriority w:val="10"/>
    <w:qFormat/>
    <w:rsid w:val="00E002F0"/>
    <w:pPr>
      <w:keepNext/>
      <w:keepLines/>
      <w:spacing w:before="360" w:after="240" w:line="260" w:lineRule="atLeast"/>
    </w:pPr>
    <w:rPr>
      <w:rFonts w:asciiTheme="majorHAnsi" w:eastAsia="Times New Roman" w:hAnsiTheme="majorHAnsi" w:cs="Arial"/>
      <w:sz w:val="22"/>
      <w:szCs w:val="22"/>
      <w:lang w:val="de-DE" w:eastAsia="de-AT"/>
    </w:rPr>
  </w:style>
  <w:style w:type="paragraph" w:styleId="Funotentext">
    <w:name w:val="footnote text"/>
    <w:basedOn w:val="Standard"/>
    <w:link w:val="FunotentextZchn"/>
    <w:uiPriority w:val="99"/>
    <w:unhideWhenUsed/>
    <w:rsid w:val="00E002F0"/>
    <w:pPr>
      <w:tabs>
        <w:tab w:val="left" w:pos="284"/>
      </w:tabs>
      <w:spacing w:before="0" w:line="140" w:lineRule="atLeast"/>
      <w:ind w:left="284" w:hanging="284"/>
    </w:pPr>
    <w:rPr>
      <w:rFonts w:eastAsia="Times New Roman" w:cs="Times New Roman"/>
      <w:sz w:val="14"/>
      <w:szCs w:val="14"/>
      <w:lang w:eastAsia="de-AT"/>
    </w:rPr>
  </w:style>
  <w:style w:type="character" w:customStyle="1" w:styleId="FunotentextZchn">
    <w:name w:val="Fußnotentext Zchn"/>
    <w:basedOn w:val="Absatz-Standardschriftart"/>
    <w:link w:val="Funotentext"/>
    <w:uiPriority w:val="99"/>
    <w:rsid w:val="00E002F0"/>
    <w:rPr>
      <w:rFonts w:eastAsia="Times New Roman" w:cs="Times New Roman"/>
      <w:sz w:val="14"/>
      <w:szCs w:val="14"/>
      <w:lang w:eastAsia="de-AT"/>
    </w:rPr>
  </w:style>
  <w:style w:type="character" w:styleId="Funotenzeichen">
    <w:name w:val="footnote reference"/>
    <w:basedOn w:val="Absatz-Standardschriftart"/>
    <w:uiPriority w:val="99"/>
    <w:unhideWhenUsed/>
    <w:rsid w:val="00E002F0"/>
    <w:rPr>
      <w:rFonts w:asciiTheme="minorHAnsi" w:hAnsiTheme="minorHAnsi"/>
      <w:sz w:val="16"/>
      <w:vertAlign w:val="superscript"/>
    </w:rPr>
  </w:style>
  <w:style w:type="paragraph" w:styleId="Verzeichnis1">
    <w:name w:val="toc 1"/>
    <w:basedOn w:val="Standard"/>
    <w:next w:val="Standard"/>
    <w:autoRedefine/>
    <w:uiPriority w:val="39"/>
    <w:rsid w:val="00E002F0"/>
    <w:pPr>
      <w:tabs>
        <w:tab w:val="left" w:pos="426"/>
        <w:tab w:val="right" w:leader="dot" w:pos="9355"/>
      </w:tabs>
      <w:spacing w:before="240" w:line="300" w:lineRule="auto"/>
      <w:ind w:left="426" w:hanging="426"/>
    </w:pPr>
    <w:rPr>
      <w:rFonts w:eastAsia="Times New Roman" w:cs="Times New Roman"/>
      <w:bCs/>
      <w:noProof/>
      <w:sz w:val="22"/>
      <w:szCs w:val="22"/>
      <w:lang w:eastAsia="de-AT"/>
    </w:rPr>
  </w:style>
  <w:style w:type="paragraph" w:styleId="Verzeichnis3">
    <w:name w:val="toc 3"/>
    <w:basedOn w:val="NurText"/>
    <w:next w:val="Standard"/>
    <w:autoRedefine/>
    <w:uiPriority w:val="39"/>
    <w:rsid w:val="00E002F0"/>
    <w:pPr>
      <w:tabs>
        <w:tab w:val="left" w:pos="1560"/>
        <w:tab w:val="right" w:leader="dot" w:pos="9355"/>
      </w:tabs>
      <w:spacing w:line="300" w:lineRule="auto"/>
      <w:ind w:left="1560" w:hanging="556"/>
    </w:pPr>
    <w:rPr>
      <w:rFonts w:asciiTheme="minorHAnsi" w:eastAsiaTheme="minorEastAsia" w:hAnsiTheme="minorHAnsi"/>
      <w:noProof/>
      <w:sz w:val="18"/>
      <w:szCs w:val="22"/>
      <w:lang w:eastAsia="de-AT"/>
    </w:rPr>
  </w:style>
  <w:style w:type="paragraph" w:customStyle="1" w:styleId="ZwischentitelfrTabellen">
    <w:name w:val="Zwischentitel für Tabellen"/>
    <w:basedOn w:val="Zwischentitel"/>
    <w:uiPriority w:val="10"/>
    <w:qFormat/>
    <w:rsid w:val="00E002F0"/>
  </w:style>
  <w:style w:type="paragraph" w:styleId="Verzeichnis2">
    <w:name w:val="toc 2"/>
    <w:basedOn w:val="Standard"/>
    <w:next w:val="Standard"/>
    <w:autoRedefine/>
    <w:uiPriority w:val="39"/>
    <w:rsid w:val="00E002F0"/>
    <w:pPr>
      <w:tabs>
        <w:tab w:val="left" w:pos="993"/>
        <w:tab w:val="right" w:leader="dot" w:pos="9355"/>
      </w:tabs>
      <w:spacing w:before="0" w:line="300" w:lineRule="auto"/>
      <w:ind w:left="993" w:hanging="567"/>
      <w:contextualSpacing/>
    </w:pPr>
    <w:rPr>
      <w:rFonts w:eastAsia="Times New Roman" w:cs="Arial"/>
      <w:noProof/>
      <w:sz w:val="18"/>
      <w:szCs w:val="22"/>
      <w:lang w:eastAsia="de-AT"/>
    </w:rPr>
  </w:style>
  <w:style w:type="paragraph" w:styleId="Inhaltsverzeichnisberschrift">
    <w:name w:val="TOC Heading"/>
    <w:basedOn w:val="Verzeichnis1"/>
    <w:next w:val="Standard"/>
    <w:uiPriority w:val="20"/>
    <w:rsid w:val="00E002F0"/>
    <w:pPr>
      <w:spacing w:before="0" w:after="480"/>
    </w:pPr>
    <w:rPr>
      <w:rFonts w:asciiTheme="majorHAnsi" w:hAnsiTheme="majorHAnsi"/>
      <w:bCs w:val="0"/>
      <w:noProof w:val="0"/>
      <w:sz w:val="28"/>
    </w:rPr>
  </w:style>
  <w:style w:type="paragraph" w:customStyle="1" w:styleId="Grafik">
    <w:name w:val="Grafik"/>
    <w:basedOn w:val="Standard"/>
    <w:next w:val="Standard"/>
    <w:uiPriority w:val="14"/>
    <w:qFormat/>
    <w:rsid w:val="00E002F0"/>
    <w:pPr>
      <w:keepNext/>
      <w:spacing w:before="360" w:after="120" w:line="300" w:lineRule="auto"/>
    </w:pPr>
    <w:rPr>
      <w:rFonts w:eastAsia="Times New Roman" w:cs="Arial"/>
      <w:noProof/>
      <w:sz w:val="22"/>
      <w:szCs w:val="22"/>
      <w:lang w:eastAsia="de-AT"/>
    </w:rPr>
  </w:style>
  <w:style w:type="numbering" w:customStyle="1" w:styleId="ListeAufzhlungszeichen">
    <w:name w:val="Liste Aufzählungszeichen"/>
    <w:uiPriority w:val="99"/>
    <w:rsid w:val="00E002F0"/>
    <w:pPr>
      <w:numPr>
        <w:numId w:val="21"/>
      </w:numPr>
    </w:pPr>
  </w:style>
  <w:style w:type="paragraph" w:styleId="NurText">
    <w:name w:val="Plain Text"/>
    <w:basedOn w:val="Standard"/>
    <w:link w:val="NurTextZchn"/>
    <w:uiPriority w:val="99"/>
    <w:semiHidden/>
    <w:unhideWhenUsed/>
    <w:rsid w:val="00E002F0"/>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002F0"/>
    <w:rPr>
      <w:rFonts w:ascii="Consolas" w:hAnsi="Consolas"/>
      <w:sz w:val="21"/>
      <w:szCs w:val="21"/>
    </w:rPr>
  </w:style>
  <w:style w:type="paragraph" w:styleId="Blocktext">
    <w:name w:val="Block Text"/>
    <w:basedOn w:val="Standard"/>
    <w:uiPriority w:val="99"/>
    <w:semiHidden/>
    <w:unhideWhenUsed/>
    <w:rsid w:val="00E002F0"/>
    <w:pPr>
      <w:pBdr>
        <w:top w:val="single" w:sz="2" w:space="10" w:color="auto"/>
        <w:left w:val="single" w:sz="2" w:space="10" w:color="auto"/>
        <w:bottom w:val="single" w:sz="2" w:space="10" w:color="auto"/>
        <w:right w:val="single" w:sz="2" w:space="10" w:color="auto"/>
      </w:pBdr>
      <w:spacing w:before="240" w:line="300" w:lineRule="auto"/>
      <w:ind w:left="1152" w:right="1152"/>
    </w:pPr>
    <w:rPr>
      <w:rFonts w:eastAsiaTheme="minorEastAsia"/>
      <w:i/>
      <w:iCs/>
    </w:rPr>
  </w:style>
  <w:style w:type="character" w:styleId="IntensiveHervorhebung">
    <w:name w:val="Intense Emphasis"/>
    <w:basedOn w:val="Absatz-Standardschriftart"/>
    <w:uiPriority w:val="99"/>
    <w:semiHidden/>
    <w:qFormat/>
    <w:rsid w:val="00E002F0"/>
    <w:rPr>
      <w:b/>
      <w:i/>
      <w:iCs/>
      <w:color w:val="auto"/>
    </w:rPr>
  </w:style>
  <w:style w:type="character" w:styleId="IntensiverVerweis">
    <w:name w:val="Intense Reference"/>
    <w:basedOn w:val="Absatz-Standardschriftart"/>
    <w:uiPriority w:val="99"/>
    <w:semiHidden/>
    <w:qFormat/>
    <w:rsid w:val="00E002F0"/>
    <w:rPr>
      <w:b/>
      <w:bCs/>
      <w:smallCaps/>
      <w:color w:val="auto"/>
      <w:spacing w:val="5"/>
    </w:rPr>
  </w:style>
  <w:style w:type="paragraph" w:styleId="IntensivesZitat">
    <w:name w:val="Intense Quote"/>
    <w:basedOn w:val="Standard"/>
    <w:next w:val="Standard"/>
    <w:link w:val="IntensivesZitatZchn"/>
    <w:uiPriority w:val="99"/>
    <w:semiHidden/>
    <w:qFormat/>
    <w:rsid w:val="00E002F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E002F0"/>
    <w:rPr>
      <w:i/>
      <w:iCs/>
    </w:rPr>
  </w:style>
  <w:style w:type="character" w:styleId="BesuchterLink">
    <w:name w:val="FollowedHyperlink"/>
    <w:basedOn w:val="Absatz-Standardschriftart"/>
    <w:uiPriority w:val="99"/>
    <w:semiHidden/>
    <w:unhideWhenUsed/>
    <w:rsid w:val="00E002F0"/>
    <w:rPr>
      <w:color w:val="6A6A68" w:themeColor="accent6" w:themeShade="80"/>
      <w:u w:val="single"/>
    </w:rPr>
  </w:style>
  <w:style w:type="character" w:customStyle="1" w:styleId="Hashtag">
    <w:name w:val="Hashtag"/>
    <w:basedOn w:val="Absatz-Standardschriftart"/>
    <w:uiPriority w:val="99"/>
    <w:semiHidden/>
    <w:rsid w:val="00E002F0"/>
    <w:rPr>
      <w:color w:val="000000" w:themeColor="text1"/>
      <w:shd w:val="clear" w:color="auto" w:fill="E6E6E6"/>
    </w:rPr>
  </w:style>
  <w:style w:type="character" w:customStyle="1" w:styleId="Mention">
    <w:name w:val="Mention"/>
    <w:basedOn w:val="Absatz-Standardschriftart"/>
    <w:uiPriority w:val="99"/>
    <w:semiHidden/>
    <w:unhideWhenUsed/>
    <w:rsid w:val="00E002F0"/>
    <w:rPr>
      <w:color w:val="auto"/>
      <w:shd w:val="clear" w:color="auto" w:fill="E6E6E6"/>
    </w:rPr>
  </w:style>
  <w:style w:type="table" w:customStyle="1" w:styleId="FHSTabelle">
    <w:name w:val="FHS Tabelle"/>
    <w:basedOn w:val="NormaleTabelle"/>
    <w:uiPriority w:val="99"/>
    <w:rsid w:val="00E002F0"/>
    <w:pPr>
      <w:spacing w:before="0" w:line="240" w:lineRule="auto"/>
    </w:pPr>
    <w:rPr>
      <w:rFonts w:eastAsia="Times New Roman" w:cs="Times New Roman"/>
      <w:sz w:val="18"/>
      <w:szCs w:val="22"/>
      <w:lang w:eastAsia="de-AT"/>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6F5F5" w:themeFill="background2"/>
      </w:tcPr>
    </w:tblStylePr>
    <w:tblStylePr w:type="band1Horz">
      <w:tblPr/>
      <w:tcPr>
        <w:shd w:val="clear" w:color="auto" w:fill="F6F5F5" w:themeFill="background2"/>
      </w:tcPr>
    </w:tblStylePr>
  </w:style>
  <w:style w:type="character" w:customStyle="1" w:styleId="Hashtag1">
    <w:name w:val="Hashtag1"/>
    <w:basedOn w:val="Absatz-Standardschriftart"/>
    <w:uiPriority w:val="99"/>
    <w:semiHidden/>
    <w:rsid w:val="00E002F0"/>
    <w:rPr>
      <w:color w:val="000000" w:themeColor="text1"/>
      <w:shd w:val="clear" w:color="auto" w:fill="E6E6E6"/>
    </w:rPr>
  </w:style>
  <w:style w:type="paragraph" w:customStyle="1" w:styleId="KeinAbsatzformat">
    <w:name w:val="[Kein Absatzformat]"/>
    <w:rsid w:val="00D07EB2"/>
    <w:pPr>
      <w:autoSpaceDE w:val="0"/>
      <w:autoSpaceDN w:val="0"/>
      <w:adjustRightInd w:val="0"/>
      <w:spacing w:before="0" w:line="288" w:lineRule="auto"/>
      <w:textAlignment w:val="center"/>
    </w:pPr>
    <w:rPr>
      <w:rFonts w:ascii="Minion Pro" w:hAnsi="Minion Pro" w:cs="Minion Pro"/>
      <w:color w:val="000000"/>
      <w:sz w:val="24"/>
      <w:szCs w:val="24"/>
      <w:lang w:val="de-DE"/>
    </w:rPr>
  </w:style>
  <w:style w:type="paragraph" w:customStyle="1" w:styleId="TheinhardRegular12pt14ptLINKS03FLIESSTEXT12pt14pt">
    <w:name w:val="Theinhard Regular 12pt/14pt LINKS (03 FLIESSTEXT 12pt/14pt)"/>
    <w:basedOn w:val="KeinAbsatzformat"/>
    <w:uiPriority w:val="99"/>
    <w:rsid w:val="00D07EB2"/>
    <w:pPr>
      <w:tabs>
        <w:tab w:val="left" w:pos="227"/>
      </w:tabs>
      <w:spacing w:line="280" w:lineRule="atLeast"/>
    </w:pPr>
    <w:rPr>
      <w:rFonts w:ascii="Theinhardt Regular" w:hAnsi="Theinhardt Regular" w:cs="Theinhardt Regular"/>
    </w:rPr>
  </w:style>
  <w:style w:type="paragraph" w:customStyle="1" w:styleId="TheinhardtRegular9">
    <w:name w:val="Theinhardt Regular 9"/>
    <w:aliases w:val="5pt/12pt LINKS (04 FLIESSTEXT 9,5pt/12pt)"/>
    <w:basedOn w:val="KeinAbsatzformat"/>
    <w:uiPriority w:val="99"/>
    <w:rsid w:val="006313A3"/>
    <w:pPr>
      <w:tabs>
        <w:tab w:val="left" w:pos="227"/>
      </w:tabs>
      <w:spacing w:line="240" w:lineRule="atLeast"/>
    </w:pPr>
    <w:rPr>
      <w:rFonts w:ascii="Theinhardt Regular" w:hAnsi="Theinhardt Regular" w:cs="Theinhardt Regular"/>
      <w:sz w:val="19"/>
      <w:szCs w:val="19"/>
    </w:rPr>
  </w:style>
  <w:style w:type="paragraph" w:customStyle="1" w:styleId="TheinhardMedium12pt14ptLINKS03FLIESSTEXT12pt14pt">
    <w:name w:val="Theinhard Medium 12pt/14pt LINKS (03 FLIESSTEXT 12pt/14pt)"/>
    <w:basedOn w:val="KeinAbsatzformat"/>
    <w:uiPriority w:val="99"/>
    <w:rsid w:val="006313A3"/>
    <w:pPr>
      <w:tabs>
        <w:tab w:val="left" w:pos="227"/>
      </w:tabs>
      <w:spacing w:line="280" w:lineRule="atLeast"/>
    </w:pPr>
    <w:rPr>
      <w:rFonts w:ascii="Theinhardt Medium" w:hAnsi="Theinhardt Medium" w:cs="Theinhardt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esktop\Vorlage_Urstein_ITS.dotx" TargetMode="External"/></Relationships>
</file>

<file path=word/theme/theme1.xml><?xml version="1.0" encoding="utf-8"?>
<a:theme xmlns:a="http://schemas.openxmlformats.org/drawingml/2006/main" name="FH_Salzburg">
  <a:themeElements>
    <a:clrScheme name="FH_Salzburg">
      <a:dk1>
        <a:srgbClr val="000000"/>
      </a:dk1>
      <a:lt1>
        <a:srgbClr val="FFFFFF"/>
      </a:lt1>
      <a:dk2>
        <a:srgbClr val="D1D2D2"/>
      </a:dk2>
      <a:lt2>
        <a:srgbClr val="F6F5F5"/>
      </a:lt2>
      <a:accent1>
        <a:srgbClr val="A5D2B2"/>
      </a:accent1>
      <a:accent2>
        <a:srgbClr val="F5A04D"/>
      </a:accent2>
      <a:accent3>
        <a:srgbClr val="FFEB59"/>
      </a:accent3>
      <a:accent4>
        <a:srgbClr val="A0B4CD"/>
      </a:accent4>
      <a:accent5>
        <a:srgbClr val="A0A0A2"/>
      </a:accent5>
      <a:accent6>
        <a:srgbClr val="D2D2D1"/>
      </a:accent6>
      <a:hlink>
        <a:srgbClr val="000000"/>
      </a:hlink>
      <a:folHlink>
        <a:srgbClr val="A0A0A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H_Salzburg" id="{3A566450-E893-4946-8244-390D51F09208}" vid="{B3AA0DBA-EFF0-43A3-B628-221C1FCDC8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92C9-C074-408E-BB20-30000552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Vorlage_Urstein_ITS</Template>
  <TotalTime>0</TotalTime>
  <Pages>2</Pages>
  <Words>439</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Fachhochschule Salzburg GmbH;</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Lagler</dc:creator>
  <cp:lastModifiedBy>Sandra Lagler</cp:lastModifiedBy>
  <cp:revision>4</cp:revision>
  <cp:lastPrinted>2017-05-22T22:33:00Z</cp:lastPrinted>
  <dcterms:created xsi:type="dcterms:W3CDTF">2018-04-19T13:42:00Z</dcterms:created>
  <dcterms:modified xsi:type="dcterms:W3CDTF">2018-04-19T13:46:00Z</dcterms:modified>
</cp:coreProperties>
</file>